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ind w:left="0" w:firstLine="0"/>
        <w:rPr>
          <w:b w:val="1"/>
          <w:sz w:val="36"/>
          <w:szCs w:val="36"/>
        </w:rPr>
      </w:pPr>
      <w:r w:rsidDel="00000000" w:rsidR="00000000" w:rsidRPr="00000000">
        <w:rPr>
          <w:b w:val="1"/>
          <w:sz w:val="36"/>
          <w:szCs w:val="36"/>
          <w:rtl w:val="0"/>
        </w:rPr>
        <w:t xml:space="preserve">Job Description: </w:t>
      </w:r>
    </w:p>
    <w:p w:rsidR="00000000" w:rsidDel="00000000" w:rsidP="00000000" w:rsidRDefault="00000000" w:rsidRPr="00000000" w14:paraId="00000002">
      <w:pPr>
        <w:spacing w:line="259" w:lineRule="auto"/>
        <w:ind w:left="0" w:firstLine="0"/>
        <w:rPr/>
      </w:pPr>
      <w:r w:rsidDel="00000000" w:rsidR="00000000" w:rsidRPr="00000000">
        <w:rPr>
          <w:b w:val="1"/>
          <w:sz w:val="36"/>
          <w:szCs w:val="36"/>
          <w:rtl w:val="0"/>
        </w:rPr>
        <w:t xml:space="preserve">Learning Support Assistant (Level 2)</w:t>
      </w:r>
      <w:r w:rsidDel="00000000" w:rsidR="00000000" w:rsidRPr="00000000">
        <w:rPr>
          <w:rtl w:val="0"/>
        </w:rPr>
      </w:r>
    </w:p>
    <w:p w:rsidR="00000000" w:rsidDel="00000000" w:rsidP="00000000" w:rsidRDefault="00000000" w:rsidRPr="00000000" w14:paraId="00000003">
      <w:pPr>
        <w:pStyle w:val="Heading1"/>
        <w:spacing w:after="0" w:before="280" w:lineRule="auto"/>
        <w:ind w:left="-5" w:firstLine="0"/>
        <w:rPr>
          <w:rFonts w:ascii="Calibri" w:cs="Calibri" w:eastAsia="Calibri" w:hAnsi="Calibri"/>
        </w:rPr>
      </w:pPr>
      <w:r w:rsidDel="00000000" w:rsidR="00000000" w:rsidRPr="00000000">
        <w:rPr>
          <w:rFonts w:ascii="Calibri" w:cs="Calibri" w:eastAsia="Calibri" w:hAnsi="Calibri"/>
          <w:rtl w:val="0"/>
        </w:rPr>
        <w:t xml:space="preserve">Mission and Values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before="280" w:lineRule="auto"/>
        <w:jc w:val="center"/>
        <w:rPr>
          <w:rFonts w:ascii="Calibri" w:cs="Calibri" w:eastAsia="Calibri" w:hAnsi="Calibri"/>
          <w:b w:val="1"/>
          <w:color w:val="1eae96"/>
          <w:sz w:val="38"/>
          <w:szCs w:val="38"/>
        </w:rPr>
      </w:pPr>
      <w:r w:rsidDel="00000000" w:rsidR="00000000" w:rsidRPr="00000000">
        <w:rPr>
          <w:rFonts w:ascii="Calibri" w:cs="Calibri" w:eastAsia="Calibri" w:hAnsi="Calibri"/>
          <w:b w:val="1"/>
          <w:color w:val="1eae96"/>
          <w:sz w:val="38"/>
          <w:szCs w:val="38"/>
          <w:rtl w:val="0"/>
        </w:rPr>
        <w:t xml:space="preserve">“Helping people living in extraordinary circumstances to live ordinary lives”</w:t>
      </w:r>
    </w:p>
    <w:p w:rsidR="00000000" w:rsidDel="00000000" w:rsidP="00000000" w:rsidRDefault="00000000" w:rsidRPr="00000000" w14:paraId="00000006">
      <w:pPr>
        <w:spacing w:before="280" w:lineRule="auto"/>
        <w:rPr>
          <w:rFonts w:ascii="Calibri" w:cs="Calibri" w:eastAsia="Calibri" w:hAnsi="Calibri"/>
        </w:rPr>
      </w:pPr>
      <w:r w:rsidDel="00000000" w:rsidR="00000000" w:rsidRPr="00000000">
        <w:rPr/>
        <w:drawing>
          <wp:inline distB="0" distT="0" distL="0" distR="0">
            <wp:extent cx="5580075" cy="2862366"/>
            <wp:effectExtent b="0" l="0" r="0" t="0"/>
            <wp:docPr id="23200" name="image1.png"/>
            <a:graphic>
              <a:graphicData uri="http://schemas.openxmlformats.org/drawingml/2006/picture">
                <pic:pic>
                  <pic:nvPicPr>
                    <pic:cNvPr id="0" name="image1.png"/>
                    <pic:cNvPicPr preferRelativeResize="0"/>
                  </pic:nvPicPr>
                  <pic:blipFill>
                    <a:blip r:embed="rId7"/>
                    <a:srcRect b="16628" l="26709" r="26878" t="41049"/>
                    <a:stretch>
                      <a:fillRect/>
                    </a:stretch>
                  </pic:blipFill>
                  <pic:spPr>
                    <a:xfrm>
                      <a:off x="0" y="0"/>
                      <a:ext cx="5580075" cy="2862366"/>
                    </a:xfrm>
                    <a:prstGeom prst="rect"/>
                    <a:ln/>
                  </pic:spPr>
                </pic:pic>
              </a:graphicData>
            </a:graphic>
          </wp:inline>
        </w:drawing>
      </w:r>
      <w:r w:rsidDel="00000000" w:rsidR="00000000" w:rsidRPr="00000000">
        <w:rPr>
          <w:rFonts w:ascii="Calibri" w:cs="Calibri" w:eastAsia="Calibri" w:hAnsi="Calibri"/>
          <w:rtl w:val="0"/>
        </w:rPr>
        <w:t xml:space="preserve"> </w:t>
      </w:r>
    </w:p>
    <w:p w:rsidR="00000000" w:rsidDel="00000000" w:rsidP="00000000" w:rsidRDefault="00000000" w:rsidRPr="00000000" w14:paraId="00000007">
      <w:pPr>
        <w:spacing w:after="280" w:before="280" w:lineRule="auto"/>
        <w:ind w:left="0" w:firstLine="0"/>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08">
      <w:pPr>
        <w:spacing w:after="280" w:before="280" w:lineRule="auto"/>
        <w:ind w:left="0" w:firstLine="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Learning Support Assistants (LSAs) at Kingsley Learning Foundation are vital to the success of our schools. They play a crucial role in providing support to our pupils with special educational needs and disabilities (SEND). If you are that special someone who can give our wonderful pupils the best support possible, please see the description of the role below.</w:t>
      </w:r>
    </w:p>
    <w:p w:rsidR="00000000" w:rsidDel="00000000" w:rsidP="00000000" w:rsidRDefault="00000000" w:rsidRPr="00000000" w14:paraId="00000009">
      <w:pPr>
        <w:spacing w:after="280" w:before="280" w:lineRule="auto"/>
        <w:ind w:left="0" w:firstLine="0"/>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0A">
      <w:pPr>
        <w:spacing w:after="280" w:before="28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Teaching and Learning</w:t>
      </w: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Individual Support: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provide individual or group support to pupils, aiding them in accessing the curriculum, and developing their social, emotional, and life skills.</w:t>
      </w:r>
    </w:p>
    <w:p w:rsidR="00000000" w:rsidDel="00000000" w:rsidP="00000000" w:rsidRDefault="00000000" w:rsidRPr="00000000" w14:paraId="0000000C">
      <w:pPr>
        <w:numPr>
          <w:ilvl w:val="0"/>
          <w:numId w:val="4"/>
        </w:numPr>
        <w:spacing w:after="0" w:before="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Behaviour Management:</w:t>
      </w:r>
      <w:r w:rsidDel="00000000" w:rsidR="00000000" w:rsidRPr="00000000">
        <w:rPr>
          <w:rFonts w:ascii="Calibri" w:cs="Calibri" w:eastAsia="Calibri" w:hAnsi="Calibri"/>
          <w:sz w:val="24"/>
          <w:szCs w:val="24"/>
          <w:rtl w:val="0"/>
        </w:rPr>
        <w:t xml:space="preserve"> To support pupils in developing positive behaviours and increasing their availability for learning. </w:t>
      </w:r>
    </w:p>
    <w:p w:rsidR="00000000" w:rsidDel="00000000" w:rsidP="00000000" w:rsidRDefault="00000000" w:rsidRPr="00000000" w14:paraId="0000000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Communication Support: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support pupils with communication challenges to develop social interaction skills using the most suitable mode for each learner.</w:t>
      </w:r>
    </w:p>
    <w:p w:rsidR="00000000" w:rsidDel="00000000" w:rsidP="00000000" w:rsidRDefault="00000000" w:rsidRPr="00000000" w14:paraId="0000000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Personal Care: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provide personal care needs for pupils, including toileting, feeding, and dressing.</w:t>
      </w:r>
    </w:p>
    <w:p w:rsidR="00000000" w:rsidDel="00000000" w:rsidP="00000000" w:rsidRDefault="00000000" w:rsidRPr="00000000" w14:paraId="0000000F">
      <w:pPr>
        <w:numPr>
          <w:ilvl w:val="0"/>
          <w:numId w:val="4"/>
        </w:numPr>
        <w:spacing w:after="0" w:before="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Wider Support:</w:t>
      </w:r>
      <w:r w:rsidDel="00000000" w:rsidR="00000000" w:rsidRPr="00000000">
        <w:rPr>
          <w:rFonts w:ascii="Calibri" w:cs="Calibri" w:eastAsia="Calibri" w:hAnsi="Calibri"/>
          <w:sz w:val="24"/>
          <w:szCs w:val="24"/>
          <w:rtl w:val="0"/>
        </w:rPr>
        <w:t xml:space="preserve"> To engage with pupils during unstructured times, assisting them to access opportunities for joyous play, and fostering relationships.</w:t>
      </w:r>
    </w:p>
    <w:p w:rsidR="00000000" w:rsidDel="00000000" w:rsidP="00000000" w:rsidRDefault="00000000" w:rsidRPr="00000000" w14:paraId="00000010">
      <w:pPr>
        <w:numPr>
          <w:ilvl w:val="0"/>
          <w:numId w:val="4"/>
        </w:numPr>
        <w:spacing w:after="280" w:before="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Curriculum Delivery:</w:t>
      </w:r>
      <w:r w:rsidDel="00000000" w:rsidR="00000000" w:rsidRPr="00000000">
        <w:rPr>
          <w:rFonts w:ascii="Calibri" w:cs="Calibri" w:eastAsia="Calibri" w:hAnsi="Calibri"/>
          <w:sz w:val="24"/>
          <w:szCs w:val="24"/>
          <w:rtl w:val="0"/>
        </w:rPr>
        <w:t xml:space="preserve"> To aid teachers in delivering purposeful lessons and activities tailored to pupils' individual needs, promoting engagement, well-being and independence.</w:t>
      </w:r>
    </w:p>
    <w:p w:rsidR="00000000" w:rsidDel="00000000" w:rsidP="00000000" w:rsidRDefault="00000000" w:rsidRPr="00000000" w14:paraId="00000011">
      <w:pPr>
        <w:spacing w:after="280" w:before="28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2">
      <w:pPr>
        <w:spacing w:after="280" w:before="28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Working with others </w:t>
      </w:r>
      <w:r w:rsidDel="00000000" w:rsidR="00000000" w:rsidRPr="00000000">
        <w:rPr>
          <w:rtl w:val="0"/>
        </w:rPr>
      </w:r>
    </w:p>
    <w:p w:rsidR="00000000" w:rsidDel="00000000" w:rsidP="00000000" w:rsidRDefault="00000000" w:rsidRPr="00000000" w14:paraId="00000013">
      <w:pPr>
        <w:numPr>
          <w:ilvl w:val="0"/>
          <w:numId w:val="4"/>
        </w:numPr>
        <w:spacing w:after="0" w:before="28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Team work</w:t>
      </w:r>
      <w:r w:rsidDel="00000000" w:rsidR="00000000" w:rsidRPr="00000000">
        <w:rPr>
          <w:rFonts w:ascii="Calibri" w:cs="Calibri" w:eastAsia="Calibri" w:hAnsi="Calibri"/>
          <w:sz w:val="24"/>
          <w:szCs w:val="24"/>
          <w:rtl w:val="0"/>
        </w:rPr>
        <w:t xml:space="preserve">: To demonstrate good interpersonal relationships and communicate effectively as part of a class and wider school team.</w:t>
      </w:r>
    </w:p>
    <w:p w:rsidR="00000000" w:rsidDel="00000000" w:rsidP="00000000" w:rsidRDefault="00000000" w:rsidRPr="00000000" w14:paraId="00000014">
      <w:pPr>
        <w:numPr>
          <w:ilvl w:val="0"/>
          <w:numId w:val="4"/>
        </w:numPr>
        <w:spacing w:after="0" w:before="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Communication</w:t>
      </w:r>
      <w:r w:rsidDel="00000000" w:rsidR="00000000" w:rsidRPr="00000000">
        <w:rPr>
          <w:rFonts w:ascii="Calibri" w:cs="Calibri" w:eastAsia="Calibri" w:hAnsi="Calibri"/>
          <w:sz w:val="24"/>
          <w:szCs w:val="24"/>
          <w:rtl w:val="0"/>
        </w:rPr>
        <w:t xml:space="preserve">: To effectively communicate with families to share pupil progress and successes, as well as giving professional, genuine feedback regarding pupils daily presentation in class </w:t>
      </w:r>
    </w:p>
    <w:p w:rsidR="00000000" w:rsidDel="00000000" w:rsidP="00000000" w:rsidRDefault="00000000" w:rsidRPr="00000000" w14:paraId="00000015">
      <w:pPr>
        <w:numPr>
          <w:ilvl w:val="0"/>
          <w:numId w:val="4"/>
        </w:numPr>
        <w:spacing w:after="280" w:before="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Professionals</w:t>
      </w:r>
      <w:r w:rsidDel="00000000" w:rsidR="00000000" w:rsidRPr="00000000">
        <w:rPr>
          <w:rFonts w:ascii="Calibri" w:cs="Calibri" w:eastAsia="Calibri" w:hAnsi="Calibri"/>
          <w:sz w:val="24"/>
          <w:szCs w:val="24"/>
          <w:rtl w:val="0"/>
        </w:rPr>
        <w:t xml:space="preserve">: To collaborate with professionals to support holistic child development.</w:t>
      </w:r>
    </w:p>
    <w:p w:rsidR="00000000" w:rsidDel="00000000" w:rsidP="00000000" w:rsidRDefault="00000000" w:rsidRPr="00000000" w14:paraId="00000016">
      <w:pPr>
        <w:spacing w:after="280" w:before="28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7">
      <w:pPr>
        <w:spacing w:after="280" w:before="28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School and Classroom Processes</w:t>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Safeguarding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follow safeguarding policies and procedures. Complete training relating to safeguarding, manual handling and health and safety. To manage my own and pupil welfare effectively.  </w:t>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Preparation: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prepare materials and resources for lessons and activities.</w:t>
      </w:r>
    </w:p>
    <w:p w:rsidR="00000000" w:rsidDel="00000000" w:rsidP="00000000" w:rsidRDefault="00000000" w:rsidRPr="00000000" w14:paraId="000000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Documentation: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maintain records of pupil progress.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LSAs work closely with teachers, other LSAs, therapists, and a range of other professionals to ensure that our pupils receive the support they need to achieve their full potential.</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spacing w:before="280" w:line="249" w:lineRule="auto"/>
        <w:ind w:left="0" w:right="6" w:firstLine="0"/>
        <w:rPr>
          <w:rFonts w:ascii="Calibri" w:cs="Calibri" w:eastAsia="Calibri" w:hAnsi="Calibri"/>
          <w:b w:val="1"/>
          <w:sz w:val="24"/>
          <w:szCs w:val="24"/>
          <w:u w:val="single"/>
        </w:rPr>
      </w:pPr>
      <w:bookmarkStart w:colFirst="0" w:colLast="0" w:name="_heading=h.z0c0m14d4yyk" w:id="0"/>
      <w:bookmarkEnd w:id="0"/>
      <w:r w:rsidDel="00000000" w:rsidR="00000000" w:rsidRPr="00000000">
        <w:rPr>
          <w:rFonts w:ascii="Calibri" w:cs="Calibri" w:eastAsia="Calibri" w:hAnsi="Calibri"/>
          <w:b w:val="1"/>
          <w:sz w:val="24"/>
          <w:szCs w:val="24"/>
          <w:u w:val="single"/>
          <w:rtl w:val="0"/>
        </w:rPr>
        <w:t xml:space="preserve">Person Specification: Learning Support Advisor (Level 2)</w:t>
      </w:r>
    </w:p>
    <w:p w:rsidR="00000000" w:rsidDel="00000000" w:rsidP="00000000" w:rsidRDefault="00000000" w:rsidRPr="00000000" w14:paraId="0000002B">
      <w:pPr>
        <w:spacing w:before="280" w:line="249" w:lineRule="auto"/>
        <w:ind w:left="0" w:right="6" w:firstLine="0"/>
        <w:rPr>
          <w:rFonts w:ascii="Calibri" w:cs="Calibri" w:eastAsia="Calibri" w:hAnsi="Calibri"/>
          <w:b w:val="1"/>
          <w:sz w:val="24"/>
          <w:szCs w:val="24"/>
          <w:u w:val="singl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29"/>
        <w:gridCol w:w="3850"/>
        <w:gridCol w:w="2637"/>
        <w:tblGridChange w:id="0">
          <w:tblGrid>
            <w:gridCol w:w="2529"/>
            <w:gridCol w:w="3850"/>
            <w:gridCol w:w="2637"/>
          </w:tblGrid>
        </w:tblGridChange>
      </w:tblGrid>
      <w:tr>
        <w:trPr>
          <w:cantSplit w:val="0"/>
          <w:tblHeader w:val="0"/>
        </w:trPr>
        <w:tc>
          <w:tcPr>
            <w:shd w:fill="b4c6e7" w:val="clear"/>
          </w:tcPr>
          <w:p w:rsidR="00000000" w:rsidDel="00000000" w:rsidP="00000000" w:rsidRDefault="00000000" w:rsidRPr="00000000" w14:paraId="0000002C">
            <w:pPr>
              <w:spacing w:line="249" w:lineRule="auto"/>
              <w:ind w:left="0" w:right="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CRITERIA</w:t>
            </w:r>
          </w:p>
        </w:tc>
        <w:tc>
          <w:tcPr>
            <w:shd w:fill="b4c6e7" w:val="clear"/>
          </w:tcPr>
          <w:p w:rsidR="00000000" w:rsidDel="00000000" w:rsidP="00000000" w:rsidRDefault="00000000" w:rsidRPr="00000000" w14:paraId="0000002D">
            <w:pPr>
              <w:spacing w:line="249" w:lineRule="auto"/>
              <w:ind w:left="0" w:right="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ESSENTIAL QUALITIES</w:t>
            </w:r>
          </w:p>
        </w:tc>
        <w:tc>
          <w:tcPr>
            <w:shd w:fill="b4c6e7" w:val="clear"/>
          </w:tcPr>
          <w:p w:rsidR="00000000" w:rsidDel="00000000" w:rsidP="00000000" w:rsidRDefault="00000000" w:rsidRPr="00000000" w14:paraId="0000002E">
            <w:pPr>
              <w:spacing w:line="249" w:lineRule="auto"/>
              <w:ind w:left="0" w:right="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DESIRABLE QUALITLIES</w:t>
            </w:r>
          </w:p>
        </w:tc>
      </w:tr>
      <w:tr>
        <w:trPr>
          <w:cantSplit w:val="0"/>
          <w:tblHeader w:val="0"/>
        </w:trPr>
        <w:tc>
          <w:tcPr/>
          <w:p w:rsidR="00000000" w:rsidDel="00000000" w:rsidP="00000000" w:rsidRDefault="00000000" w:rsidRPr="00000000" w14:paraId="0000002F">
            <w:pPr>
              <w:spacing w:line="249" w:lineRule="auto"/>
              <w:ind w:left="0" w:right="6"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Knowledge/Experience</w:t>
            </w:r>
            <w:r w:rsidDel="00000000" w:rsidR="00000000" w:rsidRPr="00000000">
              <w:rPr>
                <w:rtl w:val="0"/>
              </w:rPr>
            </w:r>
          </w:p>
        </w:tc>
        <w:tc>
          <w:tcPr/>
          <w:p w:rsidR="00000000" w:rsidDel="00000000" w:rsidP="00000000" w:rsidRDefault="00000000" w:rsidRPr="00000000" w14:paraId="00000030">
            <w:pPr>
              <w:numPr>
                <w:ilvl w:val="0"/>
                <w:numId w:val="3"/>
              </w:numPr>
              <w:spacing w:after="102"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desire to build a nurturing and supportive learning environment for pupils</w:t>
            </w:r>
          </w:p>
          <w:p w:rsidR="00000000" w:rsidDel="00000000" w:rsidP="00000000" w:rsidRDefault="00000000" w:rsidRPr="00000000" w14:paraId="00000031">
            <w:pPr>
              <w:numPr>
                <w:ilvl w:val="0"/>
                <w:numId w:val="3"/>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knowledge of safeguarding, confidentiality, security and data protection.</w:t>
            </w:r>
          </w:p>
          <w:p w:rsidR="00000000" w:rsidDel="00000000" w:rsidP="00000000" w:rsidRDefault="00000000" w:rsidRPr="00000000" w14:paraId="00000032">
            <w:pPr>
              <w:numPr>
                <w:ilvl w:val="0"/>
                <w:numId w:val="3"/>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ability to respond to the emotional needs of pupils.</w:t>
            </w:r>
          </w:p>
        </w:tc>
        <w:tc>
          <w:tcPr/>
          <w:p w:rsidR="00000000" w:rsidDel="00000000" w:rsidP="00000000" w:rsidRDefault="00000000" w:rsidRPr="00000000" w14:paraId="00000033">
            <w:pPr>
              <w:numPr>
                <w:ilvl w:val="0"/>
                <w:numId w:val="7"/>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Experience of working in a school/special school setting</w:t>
            </w:r>
          </w:p>
          <w:p w:rsidR="00000000" w:rsidDel="00000000" w:rsidP="00000000" w:rsidRDefault="00000000" w:rsidRPr="00000000" w14:paraId="00000034">
            <w:pPr>
              <w:numPr>
                <w:ilvl w:val="0"/>
                <w:numId w:val="7"/>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Experience and/ or knowledge of working with children and young people with SEND</w:t>
            </w:r>
          </w:p>
          <w:p w:rsidR="00000000" w:rsidDel="00000000" w:rsidP="00000000" w:rsidRDefault="00000000" w:rsidRPr="00000000" w14:paraId="00000035">
            <w:pPr>
              <w:numPr>
                <w:ilvl w:val="0"/>
                <w:numId w:val="8"/>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General understanding of national curriculum and other basic learning programmes</w:t>
            </w:r>
          </w:p>
        </w:tc>
      </w:tr>
      <w:tr>
        <w:trPr>
          <w:cantSplit w:val="0"/>
          <w:tblHeader w:val="0"/>
        </w:trPr>
        <w:tc>
          <w:tcPr/>
          <w:p w:rsidR="00000000" w:rsidDel="00000000" w:rsidP="00000000" w:rsidRDefault="00000000" w:rsidRPr="00000000" w14:paraId="00000036">
            <w:pPr>
              <w:ind w:left="0" w:firstLine="0"/>
              <w:rPr>
                <w:rFonts w:ascii="Calibri" w:cs="Calibri" w:eastAsia="Calibri" w:hAnsi="Calibri"/>
                <w:color w:val="000000"/>
                <w:sz w:val="24"/>
                <w:szCs w:val="24"/>
              </w:rPr>
            </w:pPr>
            <w:r w:rsidDel="00000000" w:rsidR="00000000" w:rsidRPr="00000000">
              <w:rPr>
                <w:rFonts w:ascii="Calibri" w:cs="Calibri" w:eastAsia="Calibri" w:hAnsi="Calibri"/>
                <w:b w:val="1"/>
                <w:sz w:val="24"/>
                <w:szCs w:val="24"/>
                <w:rtl w:val="0"/>
              </w:rPr>
              <w:t xml:space="preserve">Skills/Abilities</w:t>
            </w:r>
            <w:r w:rsidDel="00000000" w:rsidR="00000000" w:rsidRPr="00000000">
              <w:rPr>
                <w:rtl w:val="0"/>
              </w:rPr>
            </w:r>
          </w:p>
          <w:p w:rsidR="00000000" w:rsidDel="00000000" w:rsidP="00000000" w:rsidRDefault="00000000" w:rsidRPr="00000000" w14:paraId="00000037">
            <w:pPr>
              <w:spacing w:before="280" w:line="249" w:lineRule="auto"/>
              <w:ind w:left="0" w:right="6" w:firstLine="0"/>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38">
            <w:pPr>
              <w:numPr>
                <w:ilvl w:val="0"/>
                <w:numId w:val="5"/>
              </w:numPr>
              <w:spacing w:after="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Remaining calm and positive in challenging situations. </w:t>
            </w:r>
          </w:p>
          <w:p w:rsidR="00000000" w:rsidDel="00000000" w:rsidP="00000000" w:rsidRDefault="00000000" w:rsidRPr="00000000" w14:paraId="00000039">
            <w:pPr>
              <w:numPr>
                <w:ilvl w:val="0"/>
                <w:numId w:val="5"/>
              </w:numPr>
              <w:spacing w:after="0"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Ability to act on own initiative. </w:t>
            </w:r>
          </w:p>
          <w:p w:rsidR="00000000" w:rsidDel="00000000" w:rsidP="00000000" w:rsidRDefault="00000000" w:rsidRPr="00000000" w14:paraId="0000003A">
            <w:pPr>
              <w:numPr>
                <w:ilvl w:val="0"/>
                <w:numId w:val="5"/>
              </w:numPr>
              <w:spacing w:after="0"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Ability to motivate and encourage pupils. </w:t>
            </w:r>
          </w:p>
          <w:p w:rsidR="00000000" w:rsidDel="00000000" w:rsidP="00000000" w:rsidRDefault="00000000" w:rsidRPr="00000000" w14:paraId="0000003B">
            <w:pPr>
              <w:numPr>
                <w:ilvl w:val="0"/>
                <w:numId w:val="5"/>
              </w:numPr>
              <w:spacing w:after="0"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Good interpersonal and communication skills </w:t>
            </w:r>
          </w:p>
          <w:p w:rsidR="00000000" w:rsidDel="00000000" w:rsidP="00000000" w:rsidRDefault="00000000" w:rsidRPr="00000000" w14:paraId="0000003C">
            <w:pPr>
              <w:numPr>
                <w:ilvl w:val="0"/>
                <w:numId w:val="5"/>
              </w:numPr>
              <w:spacing w:after="0"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Solution-focused</w:t>
            </w:r>
          </w:p>
          <w:p w:rsidR="00000000" w:rsidDel="00000000" w:rsidP="00000000" w:rsidRDefault="00000000" w:rsidRPr="00000000" w14:paraId="0000003D">
            <w:pPr>
              <w:spacing w:after="102" w:before="0" w:line="249" w:lineRule="auto"/>
              <w:ind w:left="720" w:right="6" w:firstLine="0"/>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3E">
            <w:pPr>
              <w:numPr>
                <w:ilvl w:val="0"/>
                <w:numId w:val="3"/>
              </w:numPr>
              <w:spacing w:after="102"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Ability to observe and monitor progress and maintain records. </w:t>
            </w:r>
          </w:p>
          <w:p w:rsidR="00000000" w:rsidDel="00000000" w:rsidP="00000000" w:rsidRDefault="00000000" w:rsidRPr="00000000" w14:paraId="0000003F">
            <w:pPr>
              <w:numPr>
                <w:ilvl w:val="0"/>
                <w:numId w:val="3"/>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Good computing skills</w:t>
            </w:r>
          </w:p>
        </w:tc>
      </w:tr>
      <w:tr>
        <w:trPr>
          <w:cantSplit w:val="0"/>
          <w:trHeight w:val="2259" w:hRule="atLeast"/>
          <w:tblHeader w:val="0"/>
        </w:trPr>
        <w:tc>
          <w:tcPr/>
          <w:p w:rsidR="00000000" w:rsidDel="00000000" w:rsidP="00000000" w:rsidRDefault="00000000" w:rsidRPr="00000000" w14:paraId="00000040">
            <w:pPr>
              <w:ind w:left="0" w:firstLine="0"/>
              <w:rPr>
                <w:rFonts w:ascii="Calibri" w:cs="Calibri" w:eastAsia="Calibri" w:hAnsi="Calibri"/>
                <w:color w:val="000000"/>
                <w:sz w:val="24"/>
                <w:szCs w:val="24"/>
              </w:rPr>
            </w:pPr>
            <w:r w:rsidDel="00000000" w:rsidR="00000000" w:rsidRPr="00000000">
              <w:rPr>
                <w:rFonts w:ascii="Calibri" w:cs="Calibri" w:eastAsia="Calibri" w:hAnsi="Calibri"/>
                <w:b w:val="1"/>
                <w:sz w:val="24"/>
                <w:szCs w:val="24"/>
                <w:rtl w:val="0"/>
              </w:rPr>
              <w:t xml:space="preserve">Qualification/Training</w:t>
            </w:r>
            <w:r w:rsidDel="00000000" w:rsidR="00000000" w:rsidRPr="00000000">
              <w:rPr>
                <w:rtl w:val="0"/>
              </w:rPr>
            </w:r>
          </w:p>
          <w:p w:rsidR="00000000" w:rsidDel="00000000" w:rsidP="00000000" w:rsidRDefault="00000000" w:rsidRPr="00000000" w14:paraId="00000041">
            <w:pPr>
              <w:spacing w:before="280" w:line="249" w:lineRule="auto"/>
              <w:ind w:left="0" w:right="6" w:firstLine="0"/>
              <w:rPr>
                <w:rFonts w:ascii="Calibri" w:cs="Calibri" w:eastAsia="Calibri" w:hAnsi="Calibri"/>
                <w:b w:val="1"/>
                <w:sz w:val="24"/>
                <w:szCs w:val="24"/>
              </w:rPr>
            </w:pPr>
            <w:r w:rsidDel="00000000" w:rsidR="00000000" w:rsidRPr="00000000">
              <w:rPr>
                <w:rtl w:val="0"/>
              </w:rPr>
            </w:r>
          </w:p>
        </w:tc>
        <w:tc>
          <w:tcPr/>
          <w:p w:rsidR="00000000" w:rsidDel="00000000" w:rsidP="00000000" w:rsidRDefault="00000000" w:rsidRPr="00000000" w14:paraId="00000042">
            <w:pPr>
              <w:numPr>
                <w:ilvl w:val="0"/>
                <w:numId w:val="2"/>
              </w:numPr>
              <w:spacing w:after="102"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NVQ level 2 or equivalent qualification in a relevant subject, accredited by an Ofqual registered body (please note certificates of completion are NOT acceptable).</w:t>
            </w:r>
          </w:p>
          <w:p w:rsidR="00000000" w:rsidDel="00000000" w:rsidP="00000000" w:rsidRDefault="00000000" w:rsidRPr="00000000" w14:paraId="00000043">
            <w:pPr>
              <w:numPr>
                <w:ilvl w:val="0"/>
                <w:numId w:val="2"/>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Minimum GCSE Grade C in Maths and English or equivalent.</w:t>
            </w:r>
          </w:p>
          <w:p w:rsidR="00000000" w:rsidDel="00000000" w:rsidP="00000000" w:rsidRDefault="00000000" w:rsidRPr="00000000" w14:paraId="00000044">
            <w:pPr>
              <w:numPr>
                <w:ilvl w:val="0"/>
                <w:numId w:val="2"/>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Demonstrable experience of working with or caring for children. </w:t>
            </w:r>
          </w:p>
          <w:p w:rsidR="00000000" w:rsidDel="00000000" w:rsidP="00000000" w:rsidRDefault="00000000" w:rsidRPr="00000000" w14:paraId="00000045">
            <w:pPr>
              <w:spacing w:after="102" w:before="280" w:line="249" w:lineRule="auto"/>
              <w:ind w:right="6"/>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46">
            <w:pPr>
              <w:numPr>
                <w:ilvl w:val="0"/>
                <w:numId w:val="2"/>
              </w:numPr>
              <w:spacing w:after="102"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Basic knowledge of first aid</w:t>
            </w:r>
          </w:p>
          <w:p w:rsidR="00000000" w:rsidDel="00000000" w:rsidP="00000000" w:rsidRDefault="00000000" w:rsidRPr="00000000" w14:paraId="00000047">
            <w:pPr>
              <w:numPr>
                <w:ilvl w:val="0"/>
                <w:numId w:val="2"/>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Knowledge of de-escalation techniques</w:t>
            </w:r>
          </w:p>
          <w:p w:rsidR="00000000" w:rsidDel="00000000" w:rsidP="00000000" w:rsidRDefault="00000000" w:rsidRPr="00000000" w14:paraId="00000048">
            <w:pPr>
              <w:numPr>
                <w:ilvl w:val="0"/>
                <w:numId w:val="2"/>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Appropriate computing and technology skills</w:t>
            </w:r>
          </w:p>
          <w:p w:rsidR="00000000" w:rsidDel="00000000" w:rsidP="00000000" w:rsidRDefault="00000000" w:rsidRPr="00000000" w14:paraId="00000049">
            <w:pPr>
              <w:numPr>
                <w:ilvl w:val="0"/>
                <w:numId w:val="2"/>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Safeguarding training</w:t>
            </w:r>
          </w:p>
        </w:tc>
      </w:tr>
      <w:tr>
        <w:trPr>
          <w:cantSplit w:val="0"/>
          <w:tblHeader w:val="0"/>
        </w:trPr>
        <w:tc>
          <w:tcPr/>
          <w:p w:rsidR="00000000" w:rsidDel="00000000" w:rsidP="00000000" w:rsidRDefault="00000000" w:rsidRPr="00000000" w14:paraId="0000004A">
            <w:pPr>
              <w:spacing w:line="249" w:lineRule="auto"/>
              <w:ind w:left="0" w:right="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Personal qualities</w:t>
            </w:r>
          </w:p>
        </w:tc>
        <w:tc>
          <w:tcPr/>
          <w:p w:rsidR="00000000" w:rsidDel="00000000" w:rsidP="00000000" w:rsidRDefault="00000000" w:rsidRPr="00000000" w14:paraId="0000004B">
            <w:pPr>
              <w:numPr>
                <w:ilvl w:val="0"/>
                <w:numId w:val="6"/>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active listener</w:t>
            </w:r>
          </w:p>
          <w:p w:rsidR="00000000" w:rsidDel="00000000" w:rsidP="00000000" w:rsidRDefault="00000000" w:rsidRPr="00000000" w14:paraId="0000004C">
            <w:pPr>
              <w:numPr>
                <w:ilvl w:val="0"/>
                <w:numId w:val="6"/>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Calm, patient</w:t>
            </w:r>
          </w:p>
          <w:p w:rsidR="00000000" w:rsidDel="00000000" w:rsidP="00000000" w:rsidRDefault="00000000" w:rsidRPr="00000000" w14:paraId="0000004D">
            <w:pPr>
              <w:numPr>
                <w:ilvl w:val="0"/>
                <w:numId w:val="6"/>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good sense of humour </w:t>
            </w:r>
          </w:p>
          <w:p w:rsidR="00000000" w:rsidDel="00000000" w:rsidP="00000000" w:rsidRDefault="00000000" w:rsidRPr="00000000" w14:paraId="0000004E">
            <w:pPr>
              <w:numPr>
                <w:ilvl w:val="0"/>
                <w:numId w:val="6"/>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Team player </w:t>
            </w:r>
          </w:p>
          <w:p w:rsidR="00000000" w:rsidDel="00000000" w:rsidP="00000000" w:rsidRDefault="00000000" w:rsidRPr="00000000" w14:paraId="0000004F">
            <w:pPr>
              <w:numPr>
                <w:ilvl w:val="0"/>
                <w:numId w:val="6"/>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Flexible attitude</w:t>
            </w:r>
          </w:p>
          <w:p w:rsidR="00000000" w:rsidDel="00000000" w:rsidP="00000000" w:rsidRDefault="00000000" w:rsidRPr="00000000" w14:paraId="00000050">
            <w:pPr>
              <w:numPr>
                <w:ilvl w:val="0"/>
                <w:numId w:val="6"/>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to continuous professional development </w:t>
            </w:r>
          </w:p>
          <w:p w:rsidR="00000000" w:rsidDel="00000000" w:rsidP="00000000" w:rsidRDefault="00000000" w:rsidRPr="00000000" w14:paraId="00000051">
            <w:pPr>
              <w:spacing w:after="102" w:before="280" w:line="249" w:lineRule="auto"/>
              <w:ind w:left="0" w:right="6" w:firstLine="0"/>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52">
            <w:pPr>
              <w:numPr>
                <w:ilvl w:val="0"/>
                <w:numId w:val="1"/>
              </w:numPr>
              <w:spacing w:after="102"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Ambition to progress</w:t>
            </w:r>
          </w:p>
        </w:tc>
      </w:tr>
    </w:tbl>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1440" w:top="1440" w:left="1440" w:right="1440" w:header="221"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tabs>
        <w:tab w:val="center" w:leader="none" w:pos="1651"/>
        <w:tab w:val="center" w:leader="none" w:pos="5018"/>
      </w:tabs>
      <w:spacing w:after="31" w:line="259" w:lineRule="auto"/>
      <w:ind w:left="0" w:firstLine="0"/>
      <w:rPr/>
    </w:pPr>
    <w:r w:rsidDel="00000000" w:rsidR="00000000" w:rsidRPr="00000000">
      <w:rPr>
        <w:rFonts w:ascii="Calibri" w:cs="Calibri" w:eastAsia="Calibri" w:hAnsi="Calibri"/>
        <w:sz w:val="22"/>
        <w:szCs w:val="22"/>
        <w:rtl w:val="0"/>
      </w:rPr>
      <w:tab/>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ahoma" w:cs="Tahoma" w:eastAsia="Tahoma" w:hAnsi="Tahoma"/>
        <w:sz w:val="18"/>
        <w:szCs w:val="18"/>
        <w:rtl w:val="0"/>
      </w:rPr>
      <w:t xml:space="preserve">Registered in England and Wales – </w:t>
    </w:r>
    <w:r w:rsidDel="00000000" w:rsidR="00000000" w:rsidRPr="00000000">
      <w:rPr>
        <w:rFonts w:ascii="Tahoma" w:cs="Tahoma" w:eastAsia="Tahoma" w:hAnsi="Tahoma"/>
        <w:b w:val="1"/>
        <w:color w:val="0b0c0c"/>
        <w:sz w:val="18"/>
        <w:szCs w:val="18"/>
        <w:rtl w:val="0"/>
      </w:rPr>
      <w:t xml:space="preserve">07834300</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9982200</wp:posOffset>
              </wp:positionV>
              <wp:extent cx="933450" cy="703184"/>
              <wp:effectExtent b="0" l="0" r="0" t="0"/>
              <wp:wrapSquare wrapText="bothSides" distB="0" distT="0" distL="114300" distR="114300"/>
              <wp:docPr id="23188" name=""/>
              <a:graphic>
                <a:graphicData uri="http://schemas.microsoft.com/office/word/2010/wordprocessingGroup">
                  <wpg:wgp>
                    <wpg:cNvGrpSpPr/>
                    <wpg:grpSpPr>
                      <a:xfrm>
                        <a:off x="4875200" y="3428400"/>
                        <a:ext cx="933450" cy="703184"/>
                        <a:chOff x="4875200" y="3428400"/>
                        <a:chExt cx="938800" cy="703200"/>
                      </a:xfrm>
                    </wpg:grpSpPr>
                    <wpg:grpSp>
                      <wpg:cNvGrpSpPr/>
                      <wpg:grpSpPr>
                        <a:xfrm>
                          <a:off x="4875212" y="3428408"/>
                          <a:ext cx="938784" cy="703175"/>
                          <a:chOff x="-4063" y="0"/>
                          <a:chExt cx="938784" cy="703175"/>
                        </a:xfrm>
                      </wpg:grpSpPr>
                      <wps:wsp>
                        <wps:cNvSpPr/>
                        <wps:cNvPr id="3" name="Shape 3"/>
                        <wps:spPr>
                          <a:xfrm>
                            <a:off x="0" y="0"/>
                            <a:ext cx="933450" cy="703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26695" y="0"/>
                            <a:ext cx="0" cy="12700"/>
                          </a:xfrm>
                          <a:custGeom>
                            <a:rect b="b" l="l" r="r" t="t"/>
                            <a:pathLst>
                              <a:path extrusionOk="0" h="12700" w="120000">
                                <a:moveTo>
                                  <a:pt x="0" y="0"/>
                                </a:moveTo>
                                <a:lnTo>
                                  <a:pt x="0" y="12700"/>
                                </a:lnTo>
                              </a:path>
                            </a:pathLst>
                          </a:custGeom>
                          <a:noFill/>
                          <a:ln cap="flat" cmpd="sng" w="9525">
                            <a:solidFill>
                              <a:srgbClr val="0070C0"/>
                            </a:solidFill>
                            <a:prstDash val="solid"/>
                            <a:round/>
                            <a:headEnd len="sm" w="sm" type="none"/>
                            <a:tailEnd len="sm" w="sm" type="none"/>
                          </a:ln>
                        </wps:spPr>
                        <wps:bodyPr anchorCtr="0" anchor="ctr" bIns="91425" lIns="91425" spcFirstLastPara="1" rIns="91425" wrap="square" tIns="91425">
                          <a:noAutofit/>
                        </wps:bodyPr>
                      </wps:wsp>
                      <wps:wsp>
                        <wps:cNvSpPr/>
                        <wps:cNvPr id="9" name="Shape 9"/>
                        <wps:spPr>
                          <a:xfrm>
                            <a:off x="446786" y="365926"/>
                            <a:ext cx="50673" cy="22438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txbxContent>
                        </wps:txbx>
                        <wps:bodyPr anchorCtr="0" anchor="t" bIns="0" lIns="0" spcFirstLastPara="1" rIns="0" wrap="square" tIns="0">
                          <a:noAutofit/>
                        </wps:bodyPr>
                      </wps:wsp>
                      <pic:pic>
                        <pic:nvPicPr>
                          <pic:cNvPr id="10" name="Shape 10"/>
                          <pic:cNvPicPr preferRelativeResize="0"/>
                        </pic:nvPicPr>
                        <pic:blipFill rotWithShape="1">
                          <a:blip r:embed="rId1">
                            <a:alphaModFix/>
                          </a:blip>
                          <a:srcRect b="0" l="0" r="0" t="0"/>
                          <a:stretch/>
                        </pic:blipFill>
                        <pic:spPr>
                          <a:xfrm>
                            <a:off x="-4063" y="74283"/>
                            <a:ext cx="938784" cy="603504"/>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9982200</wp:posOffset>
              </wp:positionV>
              <wp:extent cx="933450" cy="703184"/>
              <wp:effectExtent b="0" l="0" r="0" t="0"/>
              <wp:wrapSquare wrapText="bothSides" distB="0" distT="0" distL="114300" distR="114300"/>
              <wp:docPr id="23188"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933450" cy="703184"/>
                      </a:xfrm>
                      <a:prstGeom prst="rect"/>
                      <a:ln/>
                    </pic:spPr>
                  </pic:pic>
                </a:graphicData>
              </a:graphic>
            </wp:anchor>
          </w:drawing>
        </mc:Fallback>
      </mc:AlternateContent>
    </w:r>
  </w:p>
  <w:p w:rsidR="00000000" w:rsidDel="00000000" w:rsidP="00000000" w:rsidRDefault="00000000" w:rsidRPr="00000000" w14:paraId="00000068">
    <w:pPr>
      <w:tabs>
        <w:tab w:val="center" w:leader="none" w:pos="2910"/>
        <w:tab w:val="center" w:leader="none" w:pos="6816"/>
      </w:tabs>
      <w:spacing w:line="259" w:lineRule="auto"/>
      <w:ind w:left="0" w:firstLine="0"/>
      <w:rPr/>
    </w:pPr>
    <w:r w:rsidDel="00000000" w:rsidR="00000000" w:rsidRPr="00000000">
      <w:rPr>
        <w:rFonts w:ascii="Calibri" w:cs="Calibri" w:eastAsia="Calibri" w:hAnsi="Calibri"/>
        <w:sz w:val="22"/>
        <w:szCs w:val="22"/>
        <w:rtl w:val="0"/>
      </w:rPr>
      <w:tab/>
    </w:r>
    <w:r w:rsidDel="00000000" w:rsidR="00000000" w:rsidRPr="00000000">
      <w:rPr>
        <w:rFonts w:ascii="Tahoma" w:cs="Tahoma" w:eastAsia="Tahoma" w:hAnsi="Tahoma"/>
        <w:sz w:val="18"/>
        <w:szCs w:val="18"/>
        <w:rtl w:val="0"/>
      </w:rPr>
      <w:t xml:space="preserve">Email: </w:t>
    </w:r>
    <w:r w:rsidDel="00000000" w:rsidR="00000000" w:rsidRPr="00000000">
      <w:rPr>
        <w:rFonts w:ascii="Tahoma" w:cs="Tahoma" w:eastAsia="Tahoma" w:hAnsi="Tahoma"/>
        <w:color w:val="0000ff"/>
        <w:sz w:val="18"/>
        <w:szCs w:val="18"/>
        <w:u w:val="single"/>
        <w:rtl w:val="0"/>
      </w:rPr>
      <w:t xml:space="preserve">natalie.lawler@redkite.school</w:t>
    </w:r>
    <w:r w:rsidDel="00000000" w:rsidR="00000000" w:rsidRPr="00000000">
      <w:rPr>
        <w:rFonts w:ascii="Tahoma" w:cs="Tahoma" w:eastAsia="Tahoma" w:hAnsi="Tahoma"/>
        <w:sz w:val="18"/>
        <w:szCs w:val="18"/>
        <w:rtl w:val="0"/>
      </w:rPr>
      <w:t xml:space="preserve">  </w:t>
      <w:tab/>
      <w:t xml:space="preserve">Website: </w:t>
    </w:r>
    <w:r w:rsidDel="00000000" w:rsidR="00000000" w:rsidRPr="00000000">
      <w:rPr>
        <w:rFonts w:ascii="Tahoma" w:cs="Tahoma" w:eastAsia="Tahoma" w:hAnsi="Tahoma"/>
        <w:color w:val="0070c0"/>
        <w:sz w:val="18"/>
        <w:szCs w:val="18"/>
        <w:u w:val="single"/>
        <w:rtl w:val="0"/>
      </w:rPr>
      <w:t xml:space="preserve">www.redkitespecialacademy.co.uk</w:t>
    </w:r>
    <w:r w:rsidDel="00000000" w:rsidR="00000000" w:rsidRPr="00000000">
      <w:rPr>
        <w:rFonts w:ascii="Tahoma" w:cs="Tahoma" w:eastAsia="Tahoma" w:hAnsi="Tahoma"/>
        <w:color w:val="0070c0"/>
        <w:sz w:val="18"/>
        <w:szCs w:val="18"/>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4881880</wp:posOffset>
          </wp:positionH>
          <wp:positionV relativeFrom="paragraph">
            <wp:posOffset>0</wp:posOffset>
          </wp:positionV>
          <wp:extent cx="848995" cy="504825"/>
          <wp:effectExtent b="0" l="0" r="0" t="0"/>
          <wp:wrapSquare wrapText="bothSides" distB="0" distT="0" distL="114300" distR="114300"/>
          <wp:docPr id="23201" name="image3.jpg"/>
          <a:graphic>
            <a:graphicData uri="http://schemas.openxmlformats.org/drawingml/2006/picture">
              <pic:pic>
                <pic:nvPicPr>
                  <pic:cNvPr id="0" name="image3.jpg"/>
                  <pic:cNvPicPr preferRelativeResize="0"/>
                </pic:nvPicPr>
                <pic:blipFill>
                  <a:blip r:embed="rId3"/>
                  <a:srcRect b="0" l="0" r="0" t="0"/>
                  <a:stretch>
                    <a:fillRect/>
                  </a:stretch>
                </pic:blipFill>
                <pic:spPr>
                  <a:xfrm>
                    <a:off x="0" y="0"/>
                    <a:ext cx="848995" cy="5048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tabs>
        <w:tab w:val="center" w:leader="none" w:pos="1651"/>
        <w:tab w:val="center" w:leader="none" w:pos="5018"/>
      </w:tabs>
      <w:spacing w:after="31" w:line="259" w:lineRule="auto"/>
      <w:ind w:left="0" w:firstLine="0"/>
      <w:rPr>
        <w:rFonts w:ascii="Times New Roman" w:cs="Times New Roman" w:eastAsia="Times New Roman" w:hAnsi="Times New Roman"/>
        <w:sz w:val="24"/>
        <w:szCs w:val="24"/>
      </w:rPr>
    </w:pPr>
    <w:r w:rsidDel="00000000" w:rsidR="00000000" w:rsidRPr="00000000">
      <w:rPr>
        <w:rFonts w:ascii="Calibri" w:cs="Calibri" w:eastAsia="Calibri" w:hAnsi="Calibri"/>
        <w:sz w:val="22"/>
        <w:szCs w:val="22"/>
        <w:rtl w:val="0"/>
      </w:rPr>
      <w:tab/>
    </w:r>
    <w:r w:rsidDel="00000000" w:rsidR="00000000" w:rsidRPr="00000000">
      <w:rPr>
        <w:rFonts w:ascii="Times New Roman" w:cs="Times New Roman" w:eastAsia="Times New Roman" w:hAnsi="Times New Roman"/>
        <w:sz w:val="24"/>
        <w:szCs w:val="24"/>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5689600</wp:posOffset>
              </wp:positionH>
              <wp:positionV relativeFrom="paragraph">
                <wp:posOffset>-342899</wp:posOffset>
              </wp:positionV>
              <wp:extent cx="563245" cy="518160"/>
              <wp:effectExtent b="0" l="0" r="0" t="0"/>
              <wp:wrapSquare wrapText="bothSides" distB="0" distT="0" distL="114300" distR="114300"/>
              <wp:docPr id="23194" name=""/>
              <a:graphic>
                <a:graphicData uri="http://schemas.microsoft.com/office/word/2010/wordprocessingGroup">
                  <wpg:wgp>
                    <wpg:cNvGrpSpPr/>
                    <wpg:grpSpPr>
                      <a:xfrm>
                        <a:off x="5064375" y="3520900"/>
                        <a:ext cx="563245" cy="518160"/>
                        <a:chOff x="5064375" y="3520900"/>
                        <a:chExt cx="563250" cy="518200"/>
                      </a:xfrm>
                    </wpg:grpSpPr>
                    <wpg:grpSp>
                      <wpg:cNvGrpSpPr/>
                      <wpg:grpSpPr>
                        <a:xfrm>
                          <a:off x="5064378" y="3520920"/>
                          <a:ext cx="563245" cy="518159"/>
                          <a:chOff x="0" y="0"/>
                          <a:chExt cx="563518" cy="518280"/>
                        </a:xfrm>
                      </wpg:grpSpPr>
                      <wps:wsp>
                        <wps:cNvSpPr/>
                        <wps:cNvPr id="3" name="Shape 3"/>
                        <wps:spPr>
                          <a:xfrm>
                            <a:off x="0" y="0"/>
                            <a:ext cx="563500" cy="518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0" y="0"/>
                            <a:ext cx="170967" cy="170980"/>
                          </a:xfrm>
                          <a:custGeom>
                            <a:rect b="b" l="l" r="r" t="t"/>
                            <a:pathLst>
                              <a:path extrusionOk="0" h="170980" w="170967">
                                <a:moveTo>
                                  <a:pt x="85484" y="0"/>
                                </a:moveTo>
                                <a:cubicBezTo>
                                  <a:pt x="132702" y="0"/>
                                  <a:pt x="170967" y="38278"/>
                                  <a:pt x="170967" y="85496"/>
                                </a:cubicBezTo>
                                <a:cubicBezTo>
                                  <a:pt x="170967" y="132703"/>
                                  <a:pt x="132702" y="170980"/>
                                  <a:pt x="85484" y="170980"/>
                                </a:cubicBezTo>
                                <a:cubicBezTo>
                                  <a:pt x="38265" y="170980"/>
                                  <a:pt x="0" y="132703"/>
                                  <a:pt x="0" y="85496"/>
                                </a:cubicBezTo>
                                <a:cubicBezTo>
                                  <a:pt x="0" y="38278"/>
                                  <a:pt x="38265" y="0"/>
                                  <a:pt x="85484" y="0"/>
                                </a:cubicBezTo>
                                <a:close/>
                              </a:path>
                            </a:pathLst>
                          </a:custGeom>
                          <a:solidFill>
                            <a:srgbClr val="588E7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216224" y="170986"/>
                            <a:ext cx="347294" cy="347294"/>
                          </a:xfrm>
                          <a:custGeom>
                            <a:rect b="b" l="l" r="r" t="t"/>
                            <a:pathLst>
                              <a:path extrusionOk="0" h="347294" w="347294">
                                <a:moveTo>
                                  <a:pt x="173647" y="0"/>
                                </a:moveTo>
                                <a:cubicBezTo>
                                  <a:pt x="269558" y="0"/>
                                  <a:pt x="347294" y="77737"/>
                                  <a:pt x="347294" y="173648"/>
                                </a:cubicBezTo>
                                <a:cubicBezTo>
                                  <a:pt x="347294" y="269545"/>
                                  <a:pt x="269558" y="347294"/>
                                  <a:pt x="173647" y="347294"/>
                                </a:cubicBezTo>
                                <a:cubicBezTo>
                                  <a:pt x="77737" y="347294"/>
                                  <a:pt x="0" y="269545"/>
                                  <a:pt x="0" y="173648"/>
                                </a:cubicBezTo>
                                <a:cubicBezTo>
                                  <a:pt x="0" y="77737"/>
                                  <a:pt x="77737" y="0"/>
                                  <a:pt x="173647" y="0"/>
                                </a:cubicBezTo>
                                <a:close/>
                              </a:path>
                            </a:pathLst>
                          </a:custGeom>
                          <a:solidFill>
                            <a:srgbClr val="A23D2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5689600</wp:posOffset>
              </wp:positionH>
              <wp:positionV relativeFrom="paragraph">
                <wp:posOffset>-342899</wp:posOffset>
              </wp:positionV>
              <wp:extent cx="563245" cy="518160"/>
              <wp:effectExtent b="0" l="0" r="0" t="0"/>
              <wp:wrapSquare wrapText="bothSides" distB="0" distT="0" distL="114300" distR="114300"/>
              <wp:docPr id="23194"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563245" cy="518160"/>
                      </a:xfrm>
                      <a:prstGeom prst="rect"/>
                      <a:ln/>
                    </pic:spPr>
                  </pic:pic>
                </a:graphicData>
              </a:graphic>
            </wp:anchor>
          </w:drawing>
        </mc:Fallback>
      </mc:AlternateContent>
    </w:r>
  </w:p>
  <w:p w:rsidR="00000000" w:rsidDel="00000000" w:rsidP="00000000" w:rsidRDefault="00000000" w:rsidRPr="00000000" w14:paraId="0000006A">
    <w:pPr>
      <w:rPr>
        <w:rFonts w:ascii="Calibri" w:cs="Calibri" w:eastAsia="Calibri" w:hAnsi="Calibri"/>
        <w:sz w:val="22"/>
        <w:szCs w:val="22"/>
      </w:rPr>
    </w:pPr>
    <w:r w:rsidDel="00000000" w:rsidR="00000000" w:rsidRPr="00000000">
      <w:rPr>
        <w:rFonts w:ascii="Times New Roman" w:cs="Times New Roman" w:eastAsia="Times New Roman" w:hAnsi="Times New Roman"/>
        <w:color w:val="000000"/>
        <w:sz w:val="24"/>
        <w:szCs w:val="24"/>
        <w:rtl w:val="0"/>
      </w:rPr>
      <w:t xml:space="preserve"> </w:t>
      <w:tab/>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1600200</wp:posOffset>
              </wp:positionH>
              <wp:positionV relativeFrom="paragraph">
                <wp:posOffset>101600</wp:posOffset>
              </wp:positionV>
              <wp:extent cx="3211212" cy="395999"/>
              <wp:effectExtent b="0" l="0" r="0" t="0"/>
              <wp:wrapNone/>
              <wp:docPr id="23190" name=""/>
              <a:graphic>
                <a:graphicData uri="http://schemas.microsoft.com/office/word/2010/wordprocessingGroup">
                  <wpg:wgp>
                    <wpg:cNvGrpSpPr/>
                    <wpg:grpSpPr>
                      <a:xfrm>
                        <a:off x="3740375" y="3582000"/>
                        <a:ext cx="3211212" cy="395999"/>
                        <a:chOff x="3740375" y="3582000"/>
                        <a:chExt cx="3211250" cy="396000"/>
                      </a:xfrm>
                    </wpg:grpSpPr>
                    <wpg:grpSp>
                      <wpg:cNvGrpSpPr/>
                      <wpg:grpSpPr>
                        <a:xfrm>
                          <a:off x="3740394" y="3582001"/>
                          <a:ext cx="3211212" cy="395999"/>
                          <a:chOff x="0" y="0"/>
                          <a:chExt cx="3211212" cy="395999"/>
                        </a:xfrm>
                      </wpg:grpSpPr>
                      <wps:wsp>
                        <wps:cNvSpPr/>
                        <wps:cNvPr id="3" name="Shape 3"/>
                        <wps:spPr>
                          <a:xfrm>
                            <a:off x="0" y="0"/>
                            <a:ext cx="3211200" cy="395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0" y="0"/>
                            <a:ext cx="3211212" cy="395999"/>
                          </a:xfrm>
                          <a:custGeom>
                            <a:rect b="b" l="l" r="r" t="t"/>
                            <a:pathLst>
                              <a:path extrusionOk="0" h="395999" w="3211212">
                                <a:moveTo>
                                  <a:pt x="198006" y="0"/>
                                </a:moveTo>
                                <a:lnTo>
                                  <a:pt x="3211212" y="0"/>
                                </a:lnTo>
                                <a:lnTo>
                                  <a:pt x="3211212" y="395999"/>
                                </a:lnTo>
                                <a:lnTo>
                                  <a:pt x="198006" y="395999"/>
                                </a:lnTo>
                                <a:cubicBezTo>
                                  <a:pt x="88659" y="395999"/>
                                  <a:pt x="0" y="307353"/>
                                  <a:pt x="0" y="198006"/>
                                </a:cubicBezTo>
                                <a:cubicBezTo>
                                  <a:pt x="0" y="88646"/>
                                  <a:pt x="88659" y="0"/>
                                  <a:pt x="198006" y="0"/>
                                </a:cubicBezTo>
                                <a:close/>
                              </a:path>
                            </a:pathLst>
                          </a:custGeom>
                          <a:solidFill>
                            <a:srgbClr val="D1AA4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1600200</wp:posOffset>
              </wp:positionH>
              <wp:positionV relativeFrom="paragraph">
                <wp:posOffset>101600</wp:posOffset>
              </wp:positionV>
              <wp:extent cx="3211212" cy="395999"/>
              <wp:effectExtent b="0" l="0" r="0" t="0"/>
              <wp:wrapNone/>
              <wp:docPr id="23190"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3211212" cy="395999"/>
                      </a:xfrm>
                      <a:prstGeom prst="rect"/>
                      <a:ln/>
                    </pic:spPr>
                  </pic:pic>
                </a:graphicData>
              </a:graphic>
            </wp:anchor>
          </w:drawing>
        </mc:Fallback>
      </mc:AlternateContent>
    </w:r>
  </w:p>
  <w:p w:rsidR="00000000" w:rsidDel="00000000" w:rsidP="00000000" w:rsidRDefault="00000000" w:rsidRPr="00000000" w14:paraId="0000006B">
    <w:pPr>
      <w:tabs>
        <w:tab w:val="left" w:leader="none" w:pos="5836"/>
      </w:tabs>
      <w:spacing w:line="259" w:lineRule="auto"/>
      <w:ind w:left="0" w:firstLine="0"/>
      <w:rPr/>
    </w:pPr>
    <w:r w:rsidDel="00000000" w:rsidR="00000000" w:rsidRPr="00000000">
      <w:rPr>
        <w:rFonts w:ascii="Calibri" w:cs="Calibri" w:eastAsia="Calibri" w:hAnsi="Calibri"/>
        <w:b w:val="1"/>
        <w:color w:val="000000"/>
        <w:sz w:val="22"/>
        <w:szCs w:val="22"/>
        <w:rtl w:val="0"/>
      </w:rPr>
      <w:t xml:space="preserve">                                                                                                                   </w:t>
    </w:r>
    <w:r w:rsidDel="00000000" w:rsidR="00000000" w:rsidRPr="00000000">
      <w:rPr>
        <w:rFonts w:ascii="Calibri" w:cs="Calibri" w:eastAsia="Calibri" w:hAnsi="Calibri"/>
        <w:b w:val="1"/>
        <w:color w:val="ffffff"/>
        <w:sz w:val="22"/>
        <w:szCs w:val="22"/>
        <w:rtl w:val="0"/>
      </w:rPr>
      <w:t xml:space="preserve">Kingsley Learning Foundation Trust</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292100</wp:posOffset>
              </wp:positionV>
              <wp:extent cx="602615" cy="335915"/>
              <wp:effectExtent b="0" l="0" r="0" t="0"/>
              <wp:wrapNone/>
              <wp:docPr id="23191" name=""/>
              <a:graphic>
                <a:graphicData uri="http://schemas.microsoft.com/office/word/2010/wordprocessingShape">
                  <wps:wsp>
                    <wps:cNvSpPr/>
                    <wps:cNvPr id="14" name="Shape 14"/>
                    <wps:spPr>
                      <a:xfrm>
                        <a:off x="5049455" y="3616805"/>
                        <a:ext cx="593090" cy="326390"/>
                      </a:xfrm>
                      <a:custGeom>
                        <a:rect b="b" l="l" r="r" t="t"/>
                        <a:pathLst>
                          <a:path extrusionOk="0" h="327018" w="593700">
                            <a:moveTo>
                              <a:pt x="296850" y="0"/>
                            </a:moveTo>
                            <a:cubicBezTo>
                              <a:pt x="460794" y="0"/>
                              <a:pt x="593700" y="132906"/>
                              <a:pt x="593700" y="296863"/>
                            </a:cubicBezTo>
                            <a:lnTo>
                              <a:pt x="590660" y="327018"/>
                            </a:lnTo>
                            <a:lnTo>
                              <a:pt x="3040" y="327018"/>
                            </a:lnTo>
                            <a:lnTo>
                              <a:pt x="0" y="296863"/>
                            </a:lnTo>
                            <a:cubicBezTo>
                              <a:pt x="0" y="132906"/>
                              <a:pt x="132906" y="0"/>
                              <a:pt x="296850" y="0"/>
                            </a:cubicBezTo>
                            <a:close/>
                          </a:path>
                        </a:pathLst>
                      </a:custGeom>
                      <a:solidFill>
                        <a:srgbClr val="12364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292100</wp:posOffset>
              </wp:positionV>
              <wp:extent cx="602615" cy="335915"/>
              <wp:effectExtent b="0" l="0" r="0" t="0"/>
              <wp:wrapNone/>
              <wp:docPr id="23191"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602615" cy="33591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tabs>
        <w:tab w:val="center" w:leader="none" w:pos="1651"/>
        <w:tab w:val="center" w:leader="none" w:pos="5018"/>
      </w:tabs>
      <w:spacing w:after="31" w:line="259" w:lineRule="auto"/>
      <w:ind w:left="0" w:firstLine="0"/>
      <w:rPr/>
    </w:pPr>
    <w:r w:rsidDel="00000000" w:rsidR="00000000" w:rsidRPr="00000000">
      <w:rPr>
        <w:rFonts w:ascii="Calibri" w:cs="Calibri" w:eastAsia="Calibri" w:hAnsi="Calibri"/>
        <w:sz w:val="22"/>
        <w:szCs w:val="22"/>
        <w:rtl w:val="0"/>
      </w:rPr>
      <w:tab/>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ahoma" w:cs="Tahoma" w:eastAsia="Tahoma" w:hAnsi="Tahoma"/>
        <w:sz w:val="18"/>
        <w:szCs w:val="18"/>
        <w:rtl w:val="0"/>
      </w:rPr>
      <w:t xml:space="preserve">Registered in England and Wales – </w:t>
    </w:r>
    <w:r w:rsidDel="00000000" w:rsidR="00000000" w:rsidRPr="00000000">
      <w:rPr>
        <w:rFonts w:ascii="Tahoma" w:cs="Tahoma" w:eastAsia="Tahoma" w:hAnsi="Tahoma"/>
        <w:b w:val="1"/>
        <w:color w:val="0b0c0c"/>
        <w:sz w:val="18"/>
        <w:szCs w:val="18"/>
        <w:rtl w:val="0"/>
      </w:rPr>
      <w:t xml:space="preserve">07834300</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9982200</wp:posOffset>
              </wp:positionV>
              <wp:extent cx="933450" cy="703184"/>
              <wp:effectExtent b="0" l="0" r="0" t="0"/>
              <wp:wrapSquare wrapText="bothSides" distB="0" distT="0" distL="114300" distR="114300"/>
              <wp:docPr id="23187" name=""/>
              <a:graphic>
                <a:graphicData uri="http://schemas.microsoft.com/office/word/2010/wordprocessingGroup">
                  <wpg:wgp>
                    <wpg:cNvGrpSpPr/>
                    <wpg:grpSpPr>
                      <a:xfrm>
                        <a:off x="4875200" y="3428400"/>
                        <a:ext cx="933450" cy="703184"/>
                        <a:chOff x="4875200" y="3428400"/>
                        <a:chExt cx="938800" cy="703200"/>
                      </a:xfrm>
                    </wpg:grpSpPr>
                    <wpg:grpSp>
                      <wpg:cNvGrpSpPr/>
                      <wpg:grpSpPr>
                        <a:xfrm>
                          <a:off x="4875212" y="3428408"/>
                          <a:ext cx="938784" cy="703175"/>
                          <a:chOff x="-4063" y="0"/>
                          <a:chExt cx="938784" cy="703175"/>
                        </a:xfrm>
                      </wpg:grpSpPr>
                      <wps:wsp>
                        <wps:cNvSpPr/>
                        <wps:cNvPr id="3" name="Shape 3"/>
                        <wps:spPr>
                          <a:xfrm>
                            <a:off x="0" y="0"/>
                            <a:ext cx="933450" cy="703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26695" y="0"/>
                            <a:ext cx="0" cy="12700"/>
                          </a:xfrm>
                          <a:custGeom>
                            <a:rect b="b" l="l" r="r" t="t"/>
                            <a:pathLst>
                              <a:path extrusionOk="0" h="12700" w="120000">
                                <a:moveTo>
                                  <a:pt x="0" y="0"/>
                                </a:moveTo>
                                <a:lnTo>
                                  <a:pt x="0" y="12700"/>
                                </a:lnTo>
                              </a:path>
                            </a:pathLst>
                          </a:custGeom>
                          <a:noFill/>
                          <a:ln cap="flat" cmpd="sng" w="9525">
                            <a:solidFill>
                              <a:srgbClr val="0070C0"/>
                            </a:solidFill>
                            <a:prstDash val="solid"/>
                            <a:round/>
                            <a:headEnd len="sm" w="sm" type="none"/>
                            <a:tailEnd len="sm" w="sm" type="none"/>
                          </a:ln>
                        </wps:spPr>
                        <wps:bodyPr anchorCtr="0" anchor="ctr" bIns="91425" lIns="91425" spcFirstLastPara="1" rIns="91425" wrap="square" tIns="91425">
                          <a:noAutofit/>
                        </wps:bodyPr>
                      </wps:wsp>
                      <wps:wsp>
                        <wps:cNvSpPr/>
                        <wps:cNvPr id="5" name="Shape 5"/>
                        <wps:spPr>
                          <a:xfrm>
                            <a:off x="446786" y="365926"/>
                            <a:ext cx="50673" cy="22438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txbxContent>
                        </wps:txbx>
                        <wps:bodyPr anchorCtr="0" anchor="t" bIns="0" lIns="0" spcFirstLastPara="1" rIns="0" wrap="square" tIns="0">
                          <a:noAutofit/>
                        </wps:bodyPr>
                      </wps:wsp>
                      <pic:pic>
                        <pic:nvPicPr>
                          <pic:cNvPr id="6" name="Shape 6"/>
                          <pic:cNvPicPr preferRelativeResize="0"/>
                        </pic:nvPicPr>
                        <pic:blipFill rotWithShape="1">
                          <a:blip r:embed="rId1">
                            <a:alphaModFix/>
                          </a:blip>
                          <a:srcRect b="0" l="0" r="0" t="0"/>
                          <a:stretch/>
                        </pic:blipFill>
                        <pic:spPr>
                          <a:xfrm>
                            <a:off x="-4063" y="74283"/>
                            <a:ext cx="938784" cy="603504"/>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9982200</wp:posOffset>
              </wp:positionV>
              <wp:extent cx="933450" cy="703184"/>
              <wp:effectExtent b="0" l="0" r="0" t="0"/>
              <wp:wrapSquare wrapText="bothSides" distB="0" distT="0" distL="114300" distR="114300"/>
              <wp:docPr id="23187"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933450" cy="703184"/>
                      </a:xfrm>
                      <a:prstGeom prst="rect"/>
                      <a:ln/>
                    </pic:spPr>
                  </pic:pic>
                </a:graphicData>
              </a:graphic>
            </wp:anchor>
          </w:drawing>
        </mc:Fallback>
      </mc:AlternateContent>
    </w:r>
  </w:p>
  <w:p w:rsidR="00000000" w:rsidDel="00000000" w:rsidP="00000000" w:rsidRDefault="00000000" w:rsidRPr="00000000" w14:paraId="0000006D">
    <w:pPr>
      <w:tabs>
        <w:tab w:val="center" w:leader="none" w:pos="2910"/>
        <w:tab w:val="center" w:leader="none" w:pos="6816"/>
      </w:tabs>
      <w:spacing w:line="259" w:lineRule="auto"/>
      <w:ind w:left="0" w:firstLine="0"/>
      <w:rPr/>
    </w:pPr>
    <w:r w:rsidDel="00000000" w:rsidR="00000000" w:rsidRPr="00000000">
      <w:rPr>
        <w:rFonts w:ascii="Calibri" w:cs="Calibri" w:eastAsia="Calibri" w:hAnsi="Calibri"/>
        <w:sz w:val="22"/>
        <w:szCs w:val="22"/>
        <w:rtl w:val="0"/>
      </w:rPr>
      <w:tab/>
    </w:r>
    <w:r w:rsidDel="00000000" w:rsidR="00000000" w:rsidRPr="00000000">
      <w:rPr>
        <w:rFonts w:ascii="Tahoma" w:cs="Tahoma" w:eastAsia="Tahoma" w:hAnsi="Tahoma"/>
        <w:sz w:val="18"/>
        <w:szCs w:val="18"/>
        <w:rtl w:val="0"/>
      </w:rPr>
      <w:t xml:space="preserve">Email: </w:t>
    </w:r>
    <w:r w:rsidDel="00000000" w:rsidR="00000000" w:rsidRPr="00000000">
      <w:rPr>
        <w:rFonts w:ascii="Tahoma" w:cs="Tahoma" w:eastAsia="Tahoma" w:hAnsi="Tahoma"/>
        <w:color w:val="0000ff"/>
        <w:sz w:val="18"/>
        <w:szCs w:val="18"/>
        <w:u w:val="single"/>
        <w:rtl w:val="0"/>
      </w:rPr>
      <w:t xml:space="preserve">natalie.lawler@redkite.school</w:t>
    </w:r>
    <w:r w:rsidDel="00000000" w:rsidR="00000000" w:rsidRPr="00000000">
      <w:rPr>
        <w:rFonts w:ascii="Tahoma" w:cs="Tahoma" w:eastAsia="Tahoma" w:hAnsi="Tahoma"/>
        <w:sz w:val="18"/>
        <w:szCs w:val="18"/>
        <w:rtl w:val="0"/>
      </w:rPr>
      <w:t xml:space="preserve">  </w:t>
      <w:tab/>
      <w:t xml:space="preserve">Website: </w:t>
    </w:r>
    <w:r w:rsidDel="00000000" w:rsidR="00000000" w:rsidRPr="00000000">
      <w:rPr>
        <w:rFonts w:ascii="Tahoma" w:cs="Tahoma" w:eastAsia="Tahoma" w:hAnsi="Tahoma"/>
        <w:color w:val="0070c0"/>
        <w:sz w:val="18"/>
        <w:szCs w:val="18"/>
        <w:u w:val="single"/>
        <w:rtl w:val="0"/>
      </w:rPr>
      <w:t xml:space="preserve">www.redkitespecialacademy.co.uk</w:t>
    </w:r>
    <w:r w:rsidDel="00000000" w:rsidR="00000000" w:rsidRPr="00000000">
      <w:rPr>
        <w:rFonts w:ascii="Tahoma" w:cs="Tahoma" w:eastAsia="Tahoma" w:hAnsi="Tahoma"/>
        <w:color w:val="0070c0"/>
        <w:sz w:val="18"/>
        <w:szCs w:val="18"/>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4881880</wp:posOffset>
          </wp:positionH>
          <wp:positionV relativeFrom="paragraph">
            <wp:posOffset>0</wp:posOffset>
          </wp:positionV>
          <wp:extent cx="848995" cy="504825"/>
          <wp:effectExtent b="0" l="0" r="0" t="0"/>
          <wp:wrapSquare wrapText="bothSides" distB="0" distT="0" distL="114300" distR="114300"/>
          <wp:docPr id="23198" name="image3.jpg"/>
          <a:graphic>
            <a:graphicData uri="http://schemas.openxmlformats.org/drawingml/2006/picture">
              <pic:pic>
                <pic:nvPicPr>
                  <pic:cNvPr id="0" name="image3.jpg"/>
                  <pic:cNvPicPr preferRelativeResize="0"/>
                </pic:nvPicPr>
                <pic:blipFill>
                  <a:blip r:embed="rId3"/>
                  <a:srcRect b="0" l="0" r="0" t="0"/>
                  <a:stretch>
                    <a:fillRect/>
                  </a:stretch>
                </pic:blipFill>
                <pic:spPr>
                  <a:xfrm>
                    <a:off x="0" y="0"/>
                    <a:ext cx="848995" cy="5048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spacing w:line="259" w:lineRule="auto"/>
      <w:ind w:left="73" w:firstLine="0"/>
      <w:jc w:val="center"/>
      <w:rPr/>
    </w:pPr>
    <w:r w:rsidDel="00000000" w:rsidR="00000000" w:rsidRPr="00000000">
      <w:rPr/>
      <w:drawing>
        <wp:anchor allowOverlap="1" behindDoc="0" distB="0" distT="0" distL="114300" distR="114300" hidden="0" layoutInCell="1" locked="0" relativeHeight="0" simplePos="0">
          <wp:simplePos x="0" y="0"/>
          <wp:positionH relativeFrom="page">
            <wp:posOffset>139065</wp:posOffset>
          </wp:positionH>
          <wp:positionV relativeFrom="page">
            <wp:posOffset>164465</wp:posOffset>
          </wp:positionV>
          <wp:extent cx="1417955" cy="1281430"/>
          <wp:effectExtent b="0" l="0" r="0" t="0"/>
          <wp:wrapSquare wrapText="bothSides" distB="0" distT="0" distL="114300" distR="114300"/>
          <wp:docPr id="23199" name="image4.jpg"/>
          <a:graphic>
            <a:graphicData uri="http://schemas.openxmlformats.org/drawingml/2006/picture">
              <pic:pic>
                <pic:nvPicPr>
                  <pic:cNvPr id="0" name="image4.jpg"/>
                  <pic:cNvPicPr preferRelativeResize="0"/>
                </pic:nvPicPr>
                <pic:blipFill>
                  <a:blip r:embed="rId1"/>
                  <a:srcRect b="0" l="0" r="0" t="0"/>
                  <a:stretch>
                    <a:fillRect/>
                  </a:stretch>
                </pic:blipFill>
                <pic:spPr>
                  <a:xfrm>
                    <a:off x="0" y="0"/>
                    <a:ext cx="1417955" cy="1281430"/>
                  </a:xfrm>
                  <a:prstGeom prst="rect"/>
                  <a:ln/>
                </pic:spPr>
              </pic:pic>
            </a:graphicData>
          </a:graphic>
        </wp:anchor>
      </w:drawing>
    </w: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55">
    <w:pPr>
      <w:spacing w:after="119" w:line="259" w:lineRule="auto"/>
      <w:ind w:left="73" w:firstLine="0"/>
      <w:jc w:val="center"/>
      <w:rPr/>
    </w:pP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56">
    <w:pPr>
      <w:tabs>
        <w:tab w:val="center" w:leader="none" w:pos="4512"/>
        <w:tab w:val="right" w:leader="none" w:pos="9891"/>
      </w:tabs>
      <w:spacing w:line="259" w:lineRule="auto"/>
      <w:ind w:left="0" w:right="-870" w:firstLine="0"/>
      <w:rPr/>
    </w:pPr>
    <w:r w:rsidDel="00000000" w:rsidR="00000000" w:rsidRPr="00000000">
      <w:rPr>
        <w:rFonts w:ascii="Calibri" w:cs="Calibri" w:eastAsia="Calibri" w:hAnsi="Calibri"/>
        <w:sz w:val="22"/>
        <w:szCs w:val="22"/>
        <w:rtl w:val="0"/>
      </w:rPr>
      <w:tab/>
    </w:r>
    <w:r w:rsidDel="00000000" w:rsidR="00000000" w:rsidRPr="00000000">
      <w:rPr>
        <w:sz w:val="24"/>
        <w:szCs w:val="24"/>
        <w:rtl w:val="0"/>
      </w:rPr>
      <w:t xml:space="preserve">Purbeck Drive, Corby, Northamptonshire, NN18 0BX </w:t>
      <w:tab/>
    </w:r>
    <w:r w:rsidDel="00000000" w:rsidR="00000000" w:rsidRPr="00000000">
      <w:rPr>
        <w:rFonts w:ascii="Times New Roman" w:cs="Times New Roman" w:eastAsia="Times New Roman" w:hAnsi="Times New Roman"/>
        <w:b w:val="1"/>
        <w:color w:val="0070c0"/>
        <w:sz w:val="48"/>
        <w:szCs w:val="48"/>
        <w:rtl w:val="0"/>
      </w:rPr>
      <w:t xml:space="preserve">Red Kite </w:t>
    </w:r>
    <w:r w:rsidDel="00000000" w:rsidR="00000000" w:rsidRPr="00000000">
      <w:rPr>
        <w:rtl w:val="0"/>
      </w:rPr>
    </w:r>
  </w:p>
  <w:p w:rsidR="00000000" w:rsidDel="00000000" w:rsidP="00000000" w:rsidRDefault="00000000" w:rsidRPr="00000000" w14:paraId="00000057">
    <w:pPr>
      <w:spacing w:line="216" w:lineRule="auto"/>
      <w:ind w:left="1644" w:right="-689" w:firstLine="0"/>
      <w:jc w:val="right"/>
      <w:rPr/>
    </w:pPr>
    <w:r w:rsidDel="00000000" w:rsidR="00000000" w:rsidRPr="00000000">
      <w:rPr>
        <w:sz w:val="24"/>
        <w:szCs w:val="24"/>
        <w:rtl w:val="0"/>
      </w:rPr>
      <w:t xml:space="preserve">Telephone: 01536 216489 </w:t>
    </w:r>
    <w:r w:rsidDel="00000000" w:rsidR="00000000" w:rsidRPr="00000000">
      <w:rPr>
        <w:rFonts w:ascii="Tahoma" w:cs="Tahoma" w:eastAsia="Tahoma" w:hAnsi="Tahoma"/>
        <w:sz w:val="22"/>
        <w:szCs w:val="22"/>
        <w:rtl w:val="0"/>
      </w:rPr>
      <w:t xml:space="preserve"> </w:t>
      <w:tab/>
    </w:r>
    <w:r w:rsidDel="00000000" w:rsidR="00000000" w:rsidRPr="00000000">
      <w:rPr>
        <w:rFonts w:ascii="Times New Roman" w:cs="Times New Roman" w:eastAsia="Times New Roman" w:hAnsi="Times New Roman"/>
        <w:b w:val="1"/>
        <w:color w:val="0070c0"/>
        <w:sz w:val="48"/>
        <w:szCs w:val="48"/>
        <w:rtl w:val="0"/>
      </w:rPr>
      <w:t xml:space="preserve">Special </w:t>
    </w:r>
    <w:r w:rsidDel="00000000" w:rsidR="00000000" w:rsidRPr="00000000">
      <w:rPr>
        <w:rtl w:val="0"/>
      </w:rPr>
    </w:r>
  </w:p>
  <w:p w:rsidR="00000000" w:rsidDel="00000000" w:rsidP="00000000" w:rsidRDefault="00000000" w:rsidRPr="00000000" w14:paraId="00000058">
    <w:pPr>
      <w:spacing w:after="198" w:line="259" w:lineRule="auto"/>
      <w:ind w:left="5" w:firstLine="0"/>
      <w:jc w:val="center"/>
      <w:rPr/>
    </w:pPr>
    <w:r w:rsidDel="00000000" w:rsidR="00000000" w:rsidRPr="00000000">
      <w:rPr>
        <w:sz w:val="22"/>
        <w:szCs w:val="22"/>
        <w:rtl w:val="0"/>
      </w:rPr>
      <w:t xml:space="preserve">Head Teacher:  </w:t>
    </w:r>
    <w:r w:rsidDel="00000000" w:rsidR="00000000" w:rsidRPr="00000000">
      <w:rPr>
        <w:rtl w:val="0"/>
      </w:rPr>
    </w:r>
  </w:p>
  <w:p w:rsidR="00000000" w:rsidDel="00000000" w:rsidP="00000000" w:rsidRDefault="00000000" w:rsidRPr="00000000" w14:paraId="00000059">
    <w:pPr>
      <w:tabs>
        <w:tab w:val="center" w:leader="none" w:pos="4514"/>
        <w:tab w:val="right" w:leader="none" w:pos="9937"/>
      </w:tabs>
      <w:spacing w:line="259" w:lineRule="auto"/>
      <w:ind w:left="0" w:right="-916" w:firstLine="0"/>
      <w:rPr/>
    </w:pPr>
    <w:r w:rsidDel="00000000" w:rsidR="00000000" w:rsidRPr="00000000">
      <w:rPr>
        <w:rFonts w:ascii="Calibri" w:cs="Calibri" w:eastAsia="Calibri" w:hAnsi="Calibri"/>
        <w:sz w:val="22"/>
        <w:szCs w:val="22"/>
        <w:rtl w:val="0"/>
      </w:rPr>
      <w:tab/>
    </w:r>
    <w:r w:rsidDel="00000000" w:rsidR="00000000" w:rsidRPr="00000000">
      <w:rPr>
        <w:sz w:val="22"/>
        <w:szCs w:val="22"/>
        <w:rtl w:val="0"/>
      </w:rPr>
      <w:t xml:space="preserve">Karen Smith</w:t>
    </w:r>
    <w:r w:rsidDel="00000000" w:rsidR="00000000" w:rsidRPr="00000000">
      <w:rPr>
        <w:sz w:val="34"/>
        <w:szCs w:val="34"/>
        <w:vertAlign w:val="subscript"/>
        <w:rtl w:val="0"/>
      </w:rPr>
      <w:t xml:space="preserve"> </w:t>
      <w:tab/>
    </w:r>
    <w:r w:rsidDel="00000000" w:rsidR="00000000" w:rsidRPr="00000000">
      <w:rPr>
        <w:rFonts w:ascii="Times New Roman" w:cs="Times New Roman" w:eastAsia="Times New Roman" w:hAnsi="Times New Roman"/>
        <w:b w:val="1"/>
        <w:color w:val="0070c0"/>
        <w:sz w:val="48"/>
        <w:szCs w:val="48"/>
        <w:rtl w:val="0"/>
      </w:rPr>
      <w:t xml:space="preserve">Academy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5A">
    <w:pPr>
      <w:spacing w:line="259" w:lineRule="auto"/>
      <w:ind w:left="0" w:firstLine="0"/>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5B">
    <w:pPr>
      <w:spacing w:line="259" w:lineRule="auto"/>
      <w:ind w:left="0" w:firstLine="0"/>
      <w:rPr/>
    </w:pP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5C">
    <w:pPr>
      <w:rPr/>
    </w:pPr>
    <w:r w:rsidDel="00000000" w:rsidR="00000000" w:rsidRPr="00000000">
      <w:rPr>
        <w:rFonts w:ascii="Calibri" w:cs="Calibri" w:eastAsia="Calibri" w:hAnsi="Calibri"/>
        <w:sz w:val="22"/>
        <w:szCs w:val="22"/>
      </w:rPr>
      <mc:AlternateContent>
        <mc:Choice Requires="wpg">
          <w:drawing>
            <wp:anchor allowOverlap="1" behindDoc="1" distB="0" distT="0" distL="0" distR="0" hidden="0" layoutInCell="1" locked="0" relativeHeight="0" simplePos="0">
              <wp:simplePos x="0" y="0"/>
              <wp:positionH relativeFrom="page">
                <wp:posOffset>6556375</wp:posOffset>
              </wp:positionH>
              <wp:positionV relativeFrom="page">
                <wp:posOffset>8657602</wp:posOffset>
              </wp:positionV>
              <wp:extent cx="941705" cy="973455"/>
              <wp:effectExtent b="0" l="0" r="0" t="0"/>
              <wp:wrapNone/>
              <wp:docPr id="23193" name=""/>
              <a:graphic>
                <a:graphicData uri="http://schemas.microsoft.com/office/word/2010/wordprocessingGroup">
                  <wpg:wgp>
                    <wpg:cNvGrpSpPr/>
                    <wpg:grpSpPr>
                      <a:xfrm>
                        <a:off x="4875125" y="3293250"/>
                        <a:ext cx="941705" cy="973455"/>
                        <a:chOff x="4875125" y="3293250"/>
                        <a:chExt cx="941750" cy="973500"/>
                      </a:xfrm>
                    </wpg:grpSpPr>
                    <wpg:grpSp>
                      <wpg:cNvGrpSpPr/>
                      <wpg:grpSpPr>
                        <a:xfrm>
                          <a:off x="4875148" y="3293273"/>
                          <a:ext cx="941705" cy="973455"/>
                          <a:chOff x="0" y="0"/>
                          <a:chExt cx="941705" cy="973455"/>
                        </a:xfrm>
                      </wpg:grpSpPr>
                      <wps:wsp>
                        <wps:cNvSpPr/>
                        <wps:cNvPr id="3" name="Shape 3"/>
                        <wps:spPr>
                          <a:xfrm>
                            <a:off x="0" y="0"/>
                            <a:ext cx="941700" cy="973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7" name="Shape 17"/>
                          <pic:cNvPicPr preferRelativeResize="0"/>
                        </pic:nvPicPr>
                        <pic:blipFill rotWithShape="1">
                          <a:blip r:embed="rId2">
                            <a:alphaModFix/>
                          </a:blip>
                          <a:srcRect b="0" l="0" r="0" t="0"/>
                          <a:stretch/>
                        </pic:blipFill>
                        <pic:spPr>
                          <a:xfrm>
                            <a:off x="0" y="0"/>
                            <a:ext cx="941705" cy="973455"/>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6556375</wp:posOffset>
              </wp:positionH>
              <wp:positionV relativeFrom="page">
                <wp:posOffset>8657602</wp:posOffset>
              </wp:positionV>
              <wp:extent cx="941705" cy="973455"/>
              <wp:effectExtent b="0" l="0" r="0" t="0"/>
              <wp:wrapNone/>
              <wp:docPr id="23193" name="image11.png"/>
              <a:graphic>
                <a:graphicData uri="http://schemas.openxmlformats.org/drawingml/2006/picture">
                  <pic:pic>
                    <pic:nvPicPr>
                      <pic:cNvPr id="0" name="image11.png"/>
                      <pic:cNvPicPr preferRelativeResize="0"/>
                    </pic:nvPicPr>
                    <pic:blipFill>
                      <a:blip r:embed="rId3"/>
                      <a:srcRect/>
                      <a:stretch>
                        <a:fillRect/>
                      </a:stretch>
                    </pic:blipFill>
                    <pic:spPr>
                      <a:xfrm>
                        <a:off x="0" y="0"/>
                        <a:ext cx="941705" cy="973455"/>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spacing w:line="259" w:lineRule="auto"/>
      <w:ind w:left="0" w:firstLine="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2592127</wp:posOffset>
          </wp:positionH>
          <wp:positionV relativeFrom="paragraph">
            <wp:posOffset>-77139</wp:posOffset>
          </wp:positionV>
          <wp:extent cx="547255" cy="651164"/>
          <wp:effectExtent b="0" l="0" r="0" t="0"/>
          <wp:wrapNone/>
          <wp:docPr id="23196" name="image2.png"/>
          <a:graphic>
            <a:graphicData uri="http://schemas.openxmlformats.org/drawingml/2006/picture">
              <pic:pic>
                <pic:nvPicPr>
                  <pic:cNvPr id="0" name="image2.png"/>
                  <pic:cNvPicPr preferRelativeResize="0"/>
                </pic:nvPicPr>
                <pic:blipFill>
                  <a:blip r:embed="rId1"/>
                  <a:srcRect b="74847" l="50924" r="31650" t="3837"/>
                  <a:stretch>
                    <a:fillRect/>
                  </a:stretch>
                </pic:blipFill>
                <pic:spPr>
                  <a:xfrm>
                    <a:off x="0" y="0"/>
                    <a:ext cx="547255" cy="651164"/>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5422900</wp:posOffset>
              </wp:positionH>
              <wp:positionV relativeFrom="paragraph">
                <wp:posOffset>-139699</wp:posOffset>
              </wp:positionV>
              <wp:extent cx="621030" cy="314960"/>
              <wp:effectExtent b="0" l="0" r="0" t="0"/>
              <wp:wrapNone/>
              <wp:docPr id="23192" name=""/>
              <a:graphic>
                <a:graphicData uri="http://schemas.microsoft.com/office/word/2010/wordprocessingShape">
                  <wps:wsp>
                    <wps:cNvSpPr/>
                    <wps:cNvPr id="15" name="Shape 15"/>
                    <wps:spPr>
                      <a:xfrm>
                        <a:off x="5040248" y="3627283"/>
                        <a:ext cx="611505" cy="305435"/>
                      </a:xfrm>
                      <a:custGeom>
                        <a:rect b="b" l="l" r="r" t="t"/>
                        <a:pathLst>
                          <a:path extrusionOk="0" h="306003" w="612000">
                            <a:moveTo>
                              <a:pt x="1" y="0"/>
                            </a:moveTo>
                            <a:lnTo>
                              <a:pt x="611999" y="0"/>
                            </a:lnTo>
                            <a:lnTo>
                              <a:pt x="612000" y="9"/>
                            </a:lnTo>
                            <a:cubicBezTo>
                              <a:pt x="612000" y="169008"/>
                              <a:pt x="475005" y="306003"/>
                              <a:pt x="306006" y="306003"/>
                            </a:cubicBezTo>
                            <a:cubicBezTo>
                              <a:pt x="137007" y="306003"/>
                              <a:pt x="0" y="169008"/>
                              <a:pt x="0" y="9"/>
                            </a:cubicBezTo>
                            <a:lnTo>
                              <a:pt x="1" y="0"/>
                            </a:lnTo>
                            <a:close/>
                          </a:path>
                        </a:pathLst>
                      </a:custGeom>
                      <a:solidFill>
                        <a:srgbClr val="E7258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5422900</wp:posOffset>
              </wp:positionH>
              <wp:positionV relativeFrom="paragraph">
                <wp:posOffset>-139699</wp:posOffset>
              </wp:positionV>
              <wp:extent cx="621030" cy="314960"/>
              <wp:effectExtent b="0" l="0" r="0" t="0"/>
              <wp:wrapNone/>
              <wp:docPr id="23192" name="image10.png"/>
              <a:graphic>
                <a:graphicData uri="http://schemas.openxmlformats.org/drawingml/2006/picture">
                  <pic:pic>
                    <pic:nvPicPr>
                      <pic:cNvPr id="0" name="image10.png"/>
                      <pic:cNvPicPr preferRelativeResize="0"/>
                    </pic:nvPicPr>
                    <pic:blipFill>
                      <a:blip r:embed="rId2"/>
                      <a:srcRect/>
                      <a:stretch>
                        <a:fillRect/>
                      </a:stretch>
                    </pic:blipFill>
                    <pic:spPr>
                      <a:xfrm>
                        <a:off x="0" y="0"/>
                        <a:ext cx="621030" cy="3149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228600</wp:posOffset>
              </wp:positionH>
              <wp:positionV relativeFrom="paragraph">
                <wp:posOffset>-139699</wp:posOffset>
              </wp:positionV>
              <wp:extent cx="217805" cy="113665"/>
              <wp:effectExtent b="0" l="0" r="0" t="0"/>
              <wp:wrapNone/>
              <wp:docPr id="23189" name=""/>
              <a:graphic>
                <a:graphicData uri="http://schemas.microsoft.com/office/word/2010/wordprocessingShape">
                  <wps:wsp>
                    <wps:cNvSpPr/>
                    <wps:cNvPr id="11" name="Shape 11"/>
                    <wps:spPr>
                      <a:xfrm>
                        <a:off x="5241860" y="3727930"/>
                        <a:ext cx="208280" cy="104140"/>
                      </a:xfrm>
                      <a:custGeom>
                        <a:rect b="b" l="l" r="r" t="t"/>
                        <a:pathLst>
                          <a:path extrusionOk="0" h="104140" w="208280">
                            <a:moveTo>
                              <a:pt x="0" y="0"/>
                            </a:moveTo>
                            <a:lnTo>
                              <a:pt x="208280" y="0"/>
                            </a:lnTo>
                            <a:lnTo>
                              <a:pt x="208280" y="0"/>
                            </a:lnTo>
                            <a:cubicBezTo>
                              <a:pt x="208280" y="57518"/>
                              <a:pt x="161658" y="104140"/>
                              <a:pt x="104140" y="104140"/>
                            </a:cubicBezTo>
                            <a:cubicBezTo>
                              <a:pt x="46622" y="104140"/>
                              <a:pt x="0" y="57518"/>
                              <a:pt x="0" y="0"/>
                            </a:cubicBezTo>
                            <a:lnTo>
                              <a:pt x="0" y="0"/>
                            </a:lnTo>
                            <a:close/>
                          </a:path>
                        </a:pathLst>
                      </a:custGeom>
                      <a:solidFill>
                        <a:srgbClr val="652D6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-139699</wp:posOffset>
              </wp:positionV>
              <wp:extent cx="217805" cy="113665"/>
              <wp:effectExtent b="0" l="0" r="0" t="0"/>
              <wp:wrapNone/>
              <wp:docPr id="23189" name="image7.png"/>
              <a:graphic>
                <a:graphicData uri="http://schemas.openxmlformats.org/drawingml/2006/picture">
                  <pic:pic>
                    <pic:nvPicPr>
                      <pic:cNvPr id="0" name="image7.png"/>
                      <pic:cNvPicPr preferRelativeResize="0"/>
                    </pic:nvPicPr>
                    <pic:blipFill>
                      <a:blip r:embed="rId2"/>
                      <a:srcRect/>
                      <a:stretch>
                        <a:fillRect/>
                      </a:stretch>
                    </pic:blipFill>
                    <pic:spPr>
                      <a:xfrm>
                        <a:off x="0" y="0"/>
                        <a:ext cx="217805" cy="113665"/>
                      </a:xfrm>
                      <a:prstGeom prst="rect"/>
                      <a:ln/>
                    </pic:spPr>
                  </pic:pic>
                </a:graphicData>
              </a:graphic>
            </wp:anchor>
          </w:drawing>
        </mc:Fallback>
      </mc:AlternateConten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spacing w:line="259" w:lineRule="auto"/>
      <w:ind w:left="73" w:firstLine="0"/>
      <w:jc w:val="center"/>
      <w:rPr/>
    </w:pPr>
    <w:r w:rsidDel="00000000" w:rsidR="00000000" w:rsidRPr="00000000">
      <w:rPr/>
      <w:drawing>
        <wp:anchor allowOverlap="1" behindDoc="0" distB="0" distT="0" distL="114300" distR="114300" hidden="0" layoutInCell="1" locked="0" relativeHeight="0" simplePos="0">
          <wp:simplePos x="0" y="0"/>
          <wp:positionH relativeFrom="page">
            <wp:posOffset>139065</wp:posOffset>
          </wp:positionH>
          <wp:positionV relativeFrom="page">
            <wp:posOffset>164465</wp:posOffset>
          </wp:positionV>
          <wp:extent cx="1417955" cy="1281430"/>
          <wp:effectExtent b="0" l="0" r="0" t="0"/>
          <wp:wrapSquare wrapText="bothSides" distB="0" distT="0" distL="114300" distR="114300"/>
          <wp:docPr id="23197" name="image4.jpg"/>
          <a:graphic>
            <a:graphicData uri="http://schemas.openxmlformats.org/drawingml/2006/picture">
              <pic:pic>
                <pic:nvPicPr>
                  <pic:cNvPr id="0" name="image4.jpg"/>
                  <pic:cNvPicPr preferRelativeResize="0"/>
                </pic:nvPicPr>
                <pic:blipFill>
                  <a:blip r:embed="rId1"/>
                  <a:srcRect b="0" l="0" r="0" t="0"/>
                  <a:stretch>
                    <a:fillRect/>
                  </a:stretch>
                </pic:blipFill>
                <pic:spPr>
                  <a:xfrm>
                    <a:off x="0" y="0"/>
                    <a:ext cx="1417955" cy="1281430"/>
                  </a:xfrm>
                  <a:prstGeom prst="rect"/>
                  <a:ln/>
                </pic:spPr>
              </pic:pic>
            </a:graphicData>
          </a:graphic>
        </wp:anchor>
      </w:drawing>
    </w: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5F">
    <w:pPr>
      <w:spacing w:after="119" w:line="259" w:lineRule="auto"/>
      <w:ind w:left="73" w:firstLine="0"/>
      <w:jc w:val="center"/>
      <w:rPr/>
    </w:pP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60">
    <w:pPr>
      <w:tabs>
        <w:tab w:val="center" w:leader="none" w:pos="4512"/>
        <w:tab w:val="right" w:leader="none" w:pos="9891"/>
      </w:tabs>
      <w:spacing w:line="259" w:lineRule="auto"/>
      <w:ind w:left="0" w:right="-870" w:firstLine="0"/>
      <w:rPr/>
    </w:pPr>
    <w:r w:rsidDel="00000000" w:rsidR="00000000" w:rsidRPr="00000000">
      <w:rPr>
        <w:rFonts w:ascii="Calibri" w:cs="Calibri" w:eastAsia="Calibri" w:hAnsi="Calibri"/>
        <w:sz w:val="22"/>
        <w:szCs w:val="22"/>
        <w:rtl w:val="0"/>
      </w:rPr>
      <w:tab/>
    </w:r>
    <w:r w:rsidDel="00000000" w:rsidR="00000000" w:rsidRPr="00000000">
      <w:rPr>
        <w:sz w:val="24"/>
        <w:szCs w:val="24"/>
        <w:rtl w:val="0"/>
      </w:rPr>
      <w:t xml:space="preserve">Purbeck Drive, Corby, Northamptonshire, NN18 0BX </w:t>
      <w:tab/>
    </w:r>
    <w:r w:rsidDel="00000000" w:rsidR="00000000" w:rsidRPr="00000000">
      <w:rPr>
        <w:rFonts w:ascii="Times New Roman" w:cs="Times New Roman" w:eastAsia="Times New Roman" w:hAnsi="Times New Roman"/>
        <w:b w:val="1"/>
        <w:color w:val="0070c0"/>
        <w:sz w:val="48"/>
        <w:szCs w:val="48"/>
        <w:rtl w:val="0"/>
      </w:rPr>
      <w:t xml:space="preserve">Red Kite </w:t>
    </w:r>
    <w:r w:rsidDel="00000000" w:rsidR="00000000" w:rsidRPr="00000000">
      <w:rPr>
        <w:rtl w:val="0"/>
      </w:rPr>
    </w:r>
  </w:p>
  <w:p w:rsidR="00000000" w:rsidDel="00000000" w:rsidP="00000000" w:rsidRDefault="00000000" w:rsidRPr="00000000" w14:paraId="00000061">
    <w:pPr>
      <w:spacing w:line="216" w:lineRule="auto"/>
      <w:ind w:left="1644" w:right="-689" w:firstLine="0"/>
      <w:jc w:val="right"/>
      <w:rPr/>
    </w:pPr>
    <w:r w:rsidDel="00000000" w:rsidR="00000000" w:rsidRPr="00000000">
      <w:rPr>
        <w:sz w:val="24"/>
        <w:szCs w:val="24"/>
        <w:rtl w:val="0"/>
      </w:rPr>
      <w:t xml:space="preserve">Telephone: 01536 216489 </w:t>
    </w:r>
    <w:r w:rsidDel="00000000" w:rsidR="00000000" w:rsidRPr="00000000">
      <w:rPr>
        <w:rFonts w:ascii="Tahoma" w:cs="Tahoma" w:eastAsia="Tahoma" w:hAnsi="Tahoma"/>
        <w:sz w:val="22"/>
        <w:szCs w:val="22"/>
        <w:rtl w:val="0"/>
      </w:rPr>
      <w:t xml:space="preserve"> </w:t>
      <w:tab/>
    </w:r>
    <w:r w:rsidDel="00000000" w:rsidR="00000000" w:rsidRPr="00000000">
      <w:rPr>
        <w:rFonts w:ascii="Times New Roman" w:cs="Times New Roman" w:eastAsia="Times New Roman" w:hAnsi="Times New Roman"/>
        <w:b w:val="1"/>
        <w:color w:val="0070c0"/>
        <w:sz w:val="48"/>
        <w:szCs w:val="48"/>
        <w:rtl w:val="0"/>
      </w:rPr>
      <w:t xml:space="preserve">Special </w:t>
    </w:r>
    <w:r w:rsidDel="00000000" w:rsidR="00000000" w:rsidRPr="00000000">
      <w:rPr>
        <w:rtl w:val="0"/>
      </w:rPr>
    </w:r>
  </w:p>
  <w:p w:rsidR="00000000" w:rsidDel="00000000" w:rsidP="00000000" w:rsidRDefault="00000000" w:rsidRPr="00000000" w14:paraId="00000062">
    <w:pPr>
      <w:spacing w:after="198" w:line="259" w:lineRule="auto"/>
      <w:ind w:left="5" w:firstLine="0"/>
      <w:jc w:val="center"/>
      <w:rPr/>
    </w:pPr>
    <w:r w:rsidDel="00000000" w:rsidR="00000000" w:rsidRPr="00000000">
      <w:rPr>
        <w:sz w:val="22"/>
        <w:szCs w:val="22"/>
        <w:rtl w:val="0"/>
      </w:rPr>
      <w:t xml:space="preserve">Head Teacher:  </w:t>
    </w:r>
    <w:r w:rsidDel="00000000" w:rsidR="00000000" w:rsidRPr="00000000">
      <w:rPr>
        <w:rtl w:val="0"/>
      </w:rPr>
    </w:r>
  </w:p>
  <w:p w:rsidR="00000000" w:rsidDel="00000000" w:rsidP="00000000" w:rsidRDefault="00000000" w:rsidRPr="00000000" w14:paraId="00000063">
    <w:pPr>
      <w:tabs>
        <w:tab w:val="center" w:leader="none" w:pos="4514"/>
        <w:tab w:val="right" w:leader="none" w:pos="9937"/>
      </w:tabs>
      <w:spacing w:line="259" w:lineRule="auto"/>
      <w:ind w:left="0" w:right="-916" w:firstLine="0"/>
      <w:rPr/>
    </w:pPr>
    <w:r w:rsidDel="00000000" w:rsidR="00000000" w:rsidRPr="00000000">
      <w:rPr>
        <w:rFonts w:ascii="Calibri" w:cs="Calibri" w:eastAsia="Calibri" w:hAnsi="Calibri"/>
        <w:sz w:val="22"/>
        <w:szCs w:val="22"/>
        <w:rtl w:val="0"/>
      </w:rPr>
      <w:tab/>
    </w:r>
    <w:r w:rsidDel="00000000" w:rsidR="00000000" w:rsidRPr="00000000">
      <w:rPr>
        <w:sz w:val="22"/>
        <w:szCs w:val="22"/>
        <w:rtl w:val="0"/>
      </w:rPr>
      <w:t xml:space="preserve">Karen Smith</w:t>
    </w:r>
    <w:r w:rsidDel="00000000" w:rsidR="00000000" w:rsidRPr="00000000">
      <w:rPr>
        <w:sz w:val="34"/>
        <w:szCs w:val="34"/>
        <w:vertAlign w:val="subscript"/>
        <w:rtl w:val="0"/>
      </w:rPr>
      <w:t xml:space="preserve"> </w:t>
      <w:tab/>
    </w:r>
    <w:r w:rsidDel="00000000" w:rsidR="00000000" w:rsidRPr="00000000">
      <w:rPr>
        <w:rFonts w:ascii="Times New Roman" w:cs="Times New Roman" w:eastAsia="Times New Roman" w:hAnsi="Times New Roman"/>
        <w:b w:val="1"/>
        <w:color w:val="0070c0"/>
        <w:sz w:val="48"/>
        <w:szCs w:val="48"/>
        <w:rtl w:val="0"/>
      </w:rPr>
      <w:t xml:space="preserve">Academy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64">
    <w:pPr>
      <w:spacing w:line="259" w:lineRule="auto"/>
      <w:ind w:left="0" w:firstLine="0"/>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65">
    <w:pPr>
      <w:spacing w:line="259" w:lineRule="auto"/>
      <w:ind w:left="0" w:firstLine="0"/>
      <w:rPr/>
    </w:pP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66">
    <w:pPr>
      <w:rPr/>
    </w:pPr>
    <w:r w:rsidDel="00000000" w:rsidR="00000000" w:rsidRPr="00000000">
      <w:rPr>
        <w:rFonts w:ascii="Calibri" w:cs="Calibri" w:eastAsia="Calibri" w:hAnsi="Calibri"/>
        <w:sz w:val="22"/>
        <w:szCs w:val="22"/>
      </w:rPr>
      <mc:AlternateContent>
        <mc:Choice Requires="wpg">
          <w:drawing>
            <wp:anchor allowOverlap="1" behindDoc="1" distB="0" distT="0" distL="0" distR="0" hidden="0" layoutInCell="1" locked="0" relativeHeight="0" simplePos="0">
              <wp:simplePos x="0" y="0"/>
              <wp:positionH relativeFrom="page">
                <wp:posOffset>6556375</wp:posOffset>
              </wp:positionH>
              <wp:positionV relativeFrom="page">
                <wp:posOffset>8657602</wp:posOffset>
              </wp:positionV>
              <wp:extent cx="941705" cy="973455"/>
              <wp:effectExtent b="0" l="0" r="0" t="0"/>
              <wp:wrapNone/>
              <wp:docPr id="23195" name=""/>
              <a:graphic>
                <a:graphicData uri="http://schemas.microsoft.com/office/word/2010/wordprocessingGroup">
                  <wpg:wgp>
                    <wpg:cNvGrpSpPr/>
                    <wpg:grpSpPr>
                      <a:xfrm>
                        <a:off x="4875125" y="3293250"/>
                        <a:ext cx="941705" cy="973455"/>
                        <a:chOff x="4875125" y="3293250"/>
                        <a:chExt cx="941750" cy="973500"/>
                      </a:xfrm>
                    </wpg:grpSpPr>
                    <wpg:grpSp>
                      <wpg:cNvGrpSpPr/>
                      <wpg:grpSpPr>
                        <a:xfrm>
                          <a:off x="4875148" y="3293273"/>
                          <a:ext cx="941705" cy="973455"/>
                          <a:chOff x="0" y="0"/>
                          <a:chExt cx="941705" cy="973455"/>
                        </a:xfrm>
                      </wpg:grpSpPr>
                      <wps:wsp>
                        <wps:cNvSpPr/>
                        <wps:cNvPr id="3" name="Shape 3"/>
                        <wps:spPr>
                          <a:xfrm>
                            <a:off x="0" y="0"/>
                            <a:ext cx="941700" cy="973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22" name="Shape 22"/>
                          <pic:cNvPicPr preferRelativeResize="0"/>
                        </pic:nvPicPr>
                        <pic:blipFill rotWithShape="1">
                          <a:blip r:embed="rId2">
                            <a:alphaModFix/>
                          </a:blip>
                          <a:srcRect b="0" l="0" r="0" t="0"/>
                          <a:stretch/>
                        </pic:blipFill>
                        <pic:spPr>
                          <a:xfrm>
                            <a:off x="0" y="0"/>
                            <a:ext cx="941705" cy="973455"/>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6556375</wp:posOffset>
              </wp:positionH>
              <wp:positionV relativeFrom="page">
                <wp:posOffset>8657602</wp:posOffset>
              </wp:positionV>
              <wp:extent cx="941705" cy="973455"/>
              <wp:effectExtent b="0" l="0" r="0" t="0"/>
              <wp:wrapNone/>
              <wp:docPr id="23195" name="image13.png"/>
              <a:graphic>
                <a:graphicData uri="http://schemas.openxmlformats.org/drawingml/2006/picture">
                  <pic:pic>
                    <pic:nvPicPr>
                      <pic:cNvPr id="0" name="image13.png"/>
                      <pic:cNvPicPr preferRelativeResize="0"/>
                    </pic:nvPicPr>
                    <pic:blipFill>
                      <a:blip r:embed="rId3"/>
                      <a:srcRect/>
                      <a:stretch>
                        <a:fillRect/>
                      </a:stretch>
                    </pic:blipFill>
                    <pic:spPr>
                      <a:xfrm>
                        <a:off x="0" y="0"/>
                        <a:ext cx="941705" cy="973455"/>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ind w:left="37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1" w:before="0" w:line="240" w:lineRule="auto"/>
      <w:ind w:left="10" w:right="0" w:hanging="10"/>
      <w:jc w:val="left"/>
    </w:pPr>
    <w:rPr>
      <w:rFonts w:ascii="Arial" w:cs="Arial" w:eastAsia="Arial" w:hAnsi="Arial"/>
      <w:b w:val="1"/>
      <w:i w:val="0"/>
      <w:smallCaps w:val="0"/>
      <w:strike w:val="0"/>
      <w:color w:val="000000"/>
      <w:sz w:val="28"/>
      <w:szCs w:val="28"/>
      <w:u w:val="singl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31" w:before="0" w:line="240" w:lineRule="auto"/>
      <w:ind w:left="10" w:right="0" w:hanging="10"/>
      <w:jc w:val="left"/>
    </w:pPr>
    <w:rPr>
      <w:rFonts w:ascii="Arial" w:cs="Arial" w:eastAsia="Arial" w:hAnsi="Arial"/>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ind w:left="370" w:hanging="370"/>
    </w:pPr>
    <w:rPr>
      <w:rFonts w:ascii="Arial" w:cs="Arial" w:eastAsia="Arial" w:hAnsi="Arial"/>
      <w:color w:val="000000"/>
      <w:sz w:val="20"/>
    </w:rPr>
  </w:style>
  <w:style w:type="paragraph" w:styleId="Heading1">
    <w:name w:val="heading 1"/>
    <w:next w:val="Normal"/>
    <w:link w:val="Heading1Char"/>
    <w:uiPriority w:val="9"/>
    <w:unhideWhenUsed w:val="1"/>
    <w:qFormat w:val="1"/>
    <w:pPr>
      <w:keepNext w:val="1"/>
      <w:keepLines w:val="1"/>
      <w:spacing w:after="61"/>
      <w:ind w:left="10" w:hanging="10"/>
      <w:outlineLvl w:val="0"/>
    </w:pPr>
    <w:rPr>
      <w:rFonts w:ascii="Arial" w:cs="Arial" w:eastAsia="Arial" w:hAnsi="Arial"/>
      <w:b w:val="1"/>
      <w:color w:val="000000"/>
      <w:sz w:val="28"/>
      <w:u w:color="000000" w:val="single"/>
    </w:rPr>
  </w:style>
  <w:style w:type="paragraph" w:styleId="Heading2">
    <w:name w:val="heading 2"/>
    <w:next w:val="Normal"/>
    <w:link w:val="Heading2Char"/>
    <w:uiPriority w:val="9"/>
    <w:unhideWhenUsed w:val="1"/>
    <w:qFormat w:val="1"/>
    <w:pPr>
      <w:keepNext w:val="1"/>
      <w:keepLines w:val="1"/>
      <w:spacing w:after="131"/>
      <w:ind w:left="10" w:hanging="10"/>
      <w:outlineLvl w:val="1"/>
    </w:pPr>
    <w:rPr>
      <w:rFonts w:ascii="Arial" w:cs="Arial" w:eastAsia="Arial" w:hAnsi="Arial"/>
      <w:b w:val="1"/>
      <w:color w:val="000000"/>
      <w:sz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link w:val="Heading2"/>
    <w:rPr>
      <w:rFonts w:ascii="Arial" w:cs="Arial" w:eastAsia="Arial" w:hAnsi="Arial"/>
      <w:b w:val="1"/>
      <w:color w:val="000000"/>
      <w:sz w:val="24"/>
    </w:rPr>
  </w:style>
  <w:style w:type="character" w:styleId="Heading1Char" w:customStyle="1">
    <w:name w:val="Heading 1 Char"/>
    <w:link w:val="Heading1"/>
    <w:rPr>
      <w:rFonts w:ascii="Arial" w:cs="Arial" w:eastAsia="Arial" w:hAnsi="Arial"/>
      <w:b w:val="1"/>
      <w:color w:val="000000"/>
      <w:sz w:val="28"/>
      <w:u w:color="000000" w:val="single"/>
    </w:rPr>
  </w:style>
  <w:style w:type="paragraph" w:styleId="ListParagraph">
    <w:name w:val="List Paragraph"/>
    <w:basedOn w:val="Normal"/>
    <w:uiPriority w:val="34"/>
    <w:qFormat w:val="1"/>
    <w:rsid w:val="00676917"/>
    <w:pPr>
      <w:ind w:left="720"/>
      <w:contextualSpacing w:val="1"/>
    </w:pPr>
  </w:style>
  <w:style w:type="table" w:styleId="TableGrid">
    <w:name w:val="Table Grid"/>
    <w:basedOn w:val="TableNormal"/>
    <w:uiPriority w:val="39"/>
    <w:rsid w:val="00D65CB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5E71EB"/>
    <w:pPr>
      <w:spacing w:after="100" w:afterAutospacing="1" w:before="100" w:beforeAutospacing="1"/>
      <w:ind w:left="0" w:firstLine="0"/>
    </w:pPr>
    <w:rPr>
      <w:rFonts w:ascii="Times New Roman" w:cs="Times New Roman" w:eastAsia="Times New Roman" w:hAnsi="Times New Roman"/>
      <w:color w:val="auto"/>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3" Type="http://schemas.openxmlformats.org/officeDocument/2006/relationships/footer" Target="footer1.xml"/><Relationship Id="rId8" Type="http://schemas.openxmlformats.org/officeDocument/2006/relationships/header" Target="header2.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customXml" Target="../customXML/item4.xml"/><Relationship Id="rId11" Type="http://schemas.openxmlformats.org/officeDocument/2006/relationships/footer" Target="footer2.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header" Target="header3.xml"/><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 Id="rId2" Type="http://schemas.openxmlformats.org/officeDocument/2006/relationships/image" Target="media/image11.png"/><Relationship Id="rId3"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11.png"/></Relationships>
</file>

<file path=word/_rels/footer3.xml.rels><?xml version="1.0" encoding="UTF-8" standalone="yes"?><Relationships xmlns="http://schemas.openxmlformats.org/package/2006/relationships"><Relationship Id="rId1" Type="http://schemas.openxmlformats.org/officeDocument/2006/relationships/image" Target="media/image14.png"/><Relationship Id="rId2" Type="http://schemas.openxmlformats.org/officeDocument/2006/relationships/image" Target="media/image11.png"/><Relationship Id="rId3"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 Id="rId2" Type="http://schemas.openxmlformats.org/officeDocument/2006/relationships/image" Target="media/image16.png"/><Relationship Id="rId3"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1.pn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 Id="rId2" Type="http://schemas.openxmlformats.org/officeDocument/2006/relationships/image" Target="media/image16.png"/><Relationship Id="rId3"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vHWuEPEVnsM6XSDq7VmxrlLv5w==">CgMxLjAyDmguejBjMG0xNGQ0eXlrOAByITF1U3loWmhkTldmMVEyS0w2S0lkY28xWkFTdlZOMkxJNg==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CE5ED71F1E67424A9DEE723F2F9A8C5F" ma:contentTypeVersion="13" ma:contentTypeDescription="Create a new document." ma:contentTypeScope="" ma:versionID="57a52187f736eacf44f7272236794803">
  <xsd:schema xmlns:xsd="http://www.w3.org/2001/XMLSchema" xmlns:xs="http://www.w3.org/2001/XMLSchema" xmlns:p="http://schemas.microsoft.com/office/2006/metadata/properties" xmlns:ns2="9cc9007a-b30f-479b-9ee3-c7aca7e28b24" xmlns:ns3="cf1603f9-5ee1-48d6-9408-0c8082e91a07" targetNamespace="http://schemas.microsoft.com/office/2006/metadata/properties" ma:root="true" ma:fieldsID="92f41f65673d20aad8d1c75eafd21572" ns2:_="" ns3:_="">
    <xsd:import namespace="9cc9007a-b30f-479b-9ee3-c7aca7e28b24"/>
    <xsd:import namespace="cf1603f9-5ee1-48d6-9408-0c8082e91a0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3:MigrationSourceID"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c9007a-b30f-479b-9ee3-c7aca7e28b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8216485-78e0-4ac4-8aaf-9463b3c0fba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f1603f9-5ee1-48d6-9408-0c8082e91a07"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6" nillable="true" ma:displayName="Taxonomy Catch All Column" ma:hidden="true" ma:list="{3e34b41f-fcfa-463c-ad57-982b8639bf51}" ma:internalName="TaxCatchAll" ma:showField="CatchAllData" ma:web="cf1603f9-5ee1-48d6-9408-0c8082e91a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f1603f9-5ee1-48d6-9408-0c8082e91a07" xsi:nil="true"/>
    <lcf76f155ced4ddcb4097134ff3c332f xmlns="9cc9007a-b30f-479b-9ee3-c7aca7e28b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6D0E899-95D2-4263-8B20-0F2888E624F2}"/>
</file>

<file path=customXML/itemProps3.xml><?xml version="1.0" encoding="utf-8"?>
<ds:datastoreItem xmlns:ds="http://schemas.openxmlformats.org/officeDocument/2006/customXml" ds:itemID="{99233205-FC1C-4163-BE26-61328251F5E3}"/>
</file>

<file path=customXML/itemProps4.xml><?xml version="1.0" encoding="utf-8"?>
<ds:datastoreItem xmlns:ds="http://schemas.openxmlformats.org/officeDocument/2006/customXml" ds:itemID="{575262D9-D39D-4D82-929C-81C934BF8364}"/>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Lawler</dc:creator>
  <dcterms:created xsi:type="dcterms:W3CDTF">2025-04-22T14:40:00Z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0x010100CE5ED71F1E67424A9DEE723F2F9A8C5F</vt:lpwstr>
  </property>
</Properties>
</file>